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D8B" w:rsidRDefault="001A7D8B" w:rsidP="001A78FC">
      <w:pPr>
        <w:spacing w:after="0" w:line="240" w:lineRule="auto"/>
        <w:rPr>
          <w:rFonts w:ascii="Palatino Linotype" w:hAnsi="Palatino Linotype"/>
          <w:b/>
          <w:lang w:val="en-US"/>
        </w:rPr>
      </w:pPr>
      <w:r w:rsidRPr="001A78FC">
        <w:rPr>
          <w:rFonts w:ascii="Palatino Linotype" w:hAnsi="Palatino Linotype"/>
          <w:b/>
          <w:lang w:val="en-US"/>
        </w:rPr>
        <w:t xml:space="preserve">Understanding the origin </w:t>
      </w:r>
      <w:r w:rsidR="00B73AF5" w:rsidRPr="001A78FC">
        <w:rPr>
          <w:rFonts w:ascii="Palatino Linotype" w:hAnsi="Palatino Linotype"/>
          <w:b/>
          <w:lang w:val="en-US"/>
        </w:rPr>
        <w:t>and</w:t>
      </w:r>
      <w:r w:rsidR="0069570F" w:rsidRPr="001A78FC">
        <w:rPr>
          <w:rFonts w:ascii="Palatino Linotype" w:hAnsi="Palatino Linotype"/>
          <w:b/>
          <w:lang w:val="en-US"/>
        </w:rPr>
        <w:t xml:space="preserve"> the</w:t>
      </w:r>
      <w:r w:rsidR="00B73AF5" w:rsidRPr="001A78FC">
        <w:rPr>
          <w:rFonts w:ascii="Palatino Linotype" w:hAnsi="Palatino Linotype"/>
          <w:b/>
          <w:lang w:val="en-US"/>
        </w:rPr>
        <w:t xml:space="preserve"> landscape </w:t>
      </w:r>
      <w:r w:rsidR="00202919" w:rsidRPr="001A78FC">
        <w:rPr>
          <w:rFonts w:ascii="Palatino Linotype" w:hAnsi="Palatino Linotype"/>
          <w:b/>
          <w:lang w:val="en-US"/>
        </w:rPr>
        <w:t xml:space="preserve">dynamics </w:t>
      </w:r>
      <w:r w:rsidRPr="001A78FC">
        <w:rPr>
          <w:rFonts w:ascii="Palatino Linotype" w:hAnsi="Palatino Linotype"/>
          <w:b/>
          <w:lang w:val="en-US"/>
        </w:rPr>
        <w:t>of white-sand vegetation in Amazonia</w:t>
      </w:r>
    </w:p>
    <w:p w:rsidR="001A78FC" w:rsidRPr="001A78FC" w:rsidRDefault="001A78FC" w:rsidP="001A78FC">
      <w:pPr>
        <w:spacing w:after="0" w:line="240" w:lineRule="auto"/>
        <w:rPr>
          <w:rFonts w:ascii="Palatino Linotype" w:hAnsi="Palatino Linotype"/>
          <w:b/>
          <w:lang w:val="en-US"/>
        </w:rPr>
      </w:pPr>
      <w:r>
        <w:rPr>
          <w:rFonts w:ascii="Palatino Linotype" w:hAnsi="Palatino Linotype"/>
          <w:b/>
          <w:lang w:val="en-US"/>
        </w:rPr>
        <w:t xml:space="preserve">Gabriel </w:t>
      </w:r>
      <w:proofErr w:type="spellStart"/>
      <w:r>
        <w:rPr>
          <w:rFonts w:ascii="Palatino Linotype" w:hAnsi="Palatino Linotype"/>
          <w:b/>
          <w:lang w:val="en-US"/>
        </w:rPr>
        <w:t>Damasco</w:t>
      </w:r>
      <w:proofErr w:type="spellEnd"/>
    </w:p>
    <w:p w:rsidR="00A77B1C" w:rsidRPr="001A78FC" w:rsidRDefault="00A77B1C" w:rsidP="001A78FC">
      <w:pPr>
        <w:spacing w:after="0" w:line="240" w:lineRule="auto"/>
        <w:rPr>
          <w:rFonts w:ascii="Palatino Linotype" w:hAnsi="Palatino Linotype"/>
          <w:lang w:val="en-US"/>
        </w:rPr>
      </w:pPr>
    </w:p>
    <w:p w:rsidR="00255B6F" w:rsidRPr="001A78FC" w:rsidRDefault="00255B6F" w:rsidP="001A78FC">
      <w:pPr>
        <w:spacing w:after="0" w:line="240" w:lineRule="auto"/>
        <w:rPr>
          <w:rFonts w:ascii="Palatino Linotype" w:hAnsi="Palatino Linotype"/>
          <w:b/>
          <w:lang w:val="en-US"/>
        </w:rPr>
      </w:pPr>
      <w:r w:rsidRPr="001A78FC">
        <w:rPr>
          <w:rFonts w:ascii="Palatino Linotype" w:hAnsi="Palatino Linotype"/>
          <w:b/>
          <w:lang w:val="en-US"/>
        </w:rPr>
        <w:t>Introduction</w:t>
      </w:r>
    </w:p>
    <w:p w:rsidR="00255B6F" w:rsidRDefault="00255B6F" w:rsidP="000852C7">
      <w:pPr>
        <w:spacing w:after="0" w:line="240" w:lineRule="auto"/>
        <w:rPr>
          <w:rFonts w:ascii="Palatino Linotype" w:hAnsi="Palatino Linotype"/>
          <w:lang w:val="en-US"/>
        </w:rPr>
      </w:pPr>
      <w:r w:rsidRPr="001A78FC">
        <w:rPr>
          <w:rFonts w:ascii="Palatino Linotype" w:hAnsi="Palatino Linotype"/>
          <w:lang w:val="en-US"/>
        </w:rPr>
        <w:t>The white-sand vegetation</w:t>
      </w:r>
      <w:r w:rsidR="00830FAE" w:rsidRPr="001A78FC">
        <w:rPr>
          <w:rFonts w:ascii="Palatino Linotype" w:hAnsi="Palatino Linotype"/>
          <w:lang w:val="en-US"/>
        </w:rPr>
        <w:t xml:space="preserve"> system</w:t>
      </w:r>
      <w:r w:rsidRPr="001A78FC">
        <w:rPr>
          <w:rFonts w:ascii="Palatino Linotype" w:hAnsi="Palatino Linotype"/>
          <w:lang w:val="en-US"/>
        </w:rPr>
        <w:t xml:space="preserve">, </w:t>
      </w:r>
      <w:r w:rsidR="0090699A" w:rsidRPr="001A78FC">
        <w:rPr>
          <w:rFonts w:ascii="Palatino Linotype" w:hAnsi="Palatino Linotype"/>
          <w:lang w:val="en-US"/>
        </w:rPr>
        <w:t xml:space="preserve">also known </w:t>
      </w:r>
      <w:r w:rsidRPr="001A78FC">
        <w:rPr>
          <w:rFonts w:ascii="Palatino Linotype" w:hAnsi="Palatino Linotype"/>
          <w:lang w:val="en-US"/>
        </w:rPr>
        <w:t>by the general term</w:t>
      </w:r>
      <w:r w:rsidR="00830FAE" w:rsidRPr="001A78FC">
        <w:rPr>
          <w:rFonts w:ascii="Palatino Linotype" w:hAnsi="Palatino Linotype"/>
          <w:lang w:val="en-US"/>
        </w:rPr>
        <w:t xml:space="preserve">s </w:t>
      </w:r>
      <w:r w:rsidR="00BA6700" w:rsidRPr="001A78FC">
        <w:rPr>
          <w:rFonts w:ascii="Palatino Linotype" w:hAnsi="Palatino Linotype"/>
          <w:i/>
          <w:lang w:val="en-US"/>
        </w:rPr>
        <w:t>Campinarana</w:t>
      </w:r>
      <w:r w:rsidR="00BA6700" w:rsidRPr="001A78FC">
        <w:rPr>
          <w:rFonts w:ascii="Palatino Linotype" w:hAnsi="Palatino Linotype"/>
          <w:lang w:val="en-US"/>
        </w:rPr>
        <w:t xml:space="preserve"> in</w:t>
      </w:r>
      <w:r w:rsidR="00830FAE" w:rsidRPr="001A78FC">
        <w:rPr>
          <w:rFonts w:ascii="Palatino Linotype" w:hAnsi="Palatino Linotype"/>
          <w:lang w:val="en-US"/>
        </w:rPr>
        <w:t xml:space="preserve"> Brazil, </w:t>
      </w:r>
      <w:proofErr w:type="spellStart"/>
      <w:r w:rsidR="00830FAE" w:rsidRPr="001A78FC">
        <w:rPr>
          <w:rFonts w:ascii="Palatino Linotype" w:hAnsi="Palatino Linotype"/>
          <w:i/>
          <w:lang w:val="en-US"/>
        </w:rPr>
        <w:t>Varillal</w:t>
      </w:r>
      <w:proofErr w:type="spellEnd"/>
      <w:r w:rsidR="00830FAE" w:rsidRPr="001A78FC">
        <w:rPr>
          <w:rFonts w:ascii="Palatino Linotype" w:hAnsi="Palatino Linotype"/>
          <w:lang w:val="en-US"/>
        </w:rPr>
        <w:t xml:space="preserve"> in Colombia, </w:t>
      </w:r>
      <w:r w:rsidR="00310831">
        <w:rPr>
          <w:rFonts w:ascii="Palatino Linotype" w:hAnsi="Palatino Linotype"/>
          <w:lang w:val="en-US"/>
        </w:rPr>
        <w:t xml:space="preserve">and </w:t>
      </w:r>
      <w:proofErr w:type="spellStart"/>
      <w:r w:rsidR="00830FAE" w:rsidRPr="001A78FC">
        <w:rPr>
          <w:rFonts w:ascii="Palatino Linotype" w:hAnsi="Palatino Linotype"/>
          <w:i/>
          <w:lang w:val="en-US"/>
        </w:rPr>
        <w:t>Wallaba</w:t>
      </w:r>
      <w:proofErr w:type="spellEnd"/>
      <w:r w:rsidR="00830FAE" w:rsidRPr="001A78FC">
        <w:rPr>
          <w:rFonts w:ascii="Palatino Linotype" w:hAnsi="Palatino Linotype"/>
          <w:lang w:val="en-US"/>
        </w:rPr>
        <w:t xml:space="preserve"> in Guyana</w:t>
      </w:r>
      <w:r w:rsidR="00310831">
        <w:rPr>
          <w:rFonts w:ascii="Palatino Linotype" w:hAnsi="Palatino Linotype"/>
          <w:lang w:val="en-US"/>
        </w:rPr>
        <w:t>,</w:t>
      </w:r>
      <w:r w:rsidRPr="001A78FC">
        <w:rPr>
          <w:rFonts w:ascii="Palatino Linotype" w:hAnsi="Palatino Linotype"/>
          <w:lang w:val="en-US"/>
        </w:rPr>
        <w:t xml:space="preserve"> is distributed </w:t>
      </w:r>
      <w:r w:rsidR="0090699A" w:rsidRPr="001A78FC">
        <w:rPr>
          <w:rFonts w:ascii="Palatino Linotype" w:hAnsi="Palatino Linotype"/>
          <w:lang w:val="en-US"/>
        </w:rPr>
        <w:t>on sandy</w:t>
      </w:r>
      <w:r w:rsidRPr="001A78FC">
        <w:rPr>
          <w:rFonts w:ascii="Palatino Linotype" w:hAnsi="Palatino Linotype"/>
          <w:lang w:val="en-US"/>
        </w:rPr>
        <w:t xml:space="preserve"> and </w:t>
      </w:r>
      <w:r w:rsidR="0090699A" w:rsidRPr="001A78FC">
        <w:rPr>
          <w:rFonts w:ascii="Palatino Linotype" w:hAnsi="Palatino Linotype"/>
          <w:lang w:val="en-US"/>
        </w:rPr>
        <w:t>nutrient-poor soils</w:t>
      </w:r>
      <w:r w:rsidR="00830FAE" w:rsidRPr="001A78FC">
        <w:rPr>
          <w:rFonts w:ascii="Palatino Linotype" w:hAnsi="Palatino Linotype"/>
          <w:lang w:val="en-US"/>
        </w:rPr>
        <w:t xml:space="preserve"> </w:t>
      </w:r>
      <w:r w:rsidR="00CF638A">
        <w:rPr>
          <w:rFonts w:ascii="Palatino Linotype" w:hAnsi="Palatino Linotype"/>
          <w:lang w:val="en-US"/>
        </w:rPr>
        <w:t xml:space="preserve">all </w:t>
      </w:r>
      <w:r w:rsidR="00830FAE" w:rsidRPr="001A78FC">
        <w:rPr>
          <w:rFonts w:ascii="Palatino Linotype" w:hAnsi="Palatino Linotype"/>
          <w:lang w:val="en-US"/>
        </w:rPr>
        <w:t>over the Amazon</w:t>
      </w:r>
      <w:r w:rsidRPr="001A78FC">
        <w:rPr>
          <w:rFonts w:ascii="Palatino Linotype" w:hAnsi="Palatino Linotype"/>
          <w:lang w:val="en-US"/>
        </w:rPr>
        <w:t xml:space="preserve">. The </w:t>
      </w:r>
      <w:r w:rsidR="00830FAE" w:rsidRPr="001A78FC">
        <w:rPr>
          <w:rFonts w:ascii="Palatino Linotype" w:hAnsi="Palatino Linotype"/>
          <w:lang w:val="en-US"/>
        </w:rPr>
        <w:t xml:space="preserve">vegetation structure </w:t>
      </w:r>
      <w:r w:rsidRPr="001A78FC">
        <w:rPr>
          <w:rFonts w:ascii="Palatino Linotype" w:hAnsi="Palatino Linotype"/>
          <w:lang w:val="en-US"/>
        </w:rPr>
        <w:t>varies from open grassland to dense forest (Prance 1996)</w:t>
      </w:r>
      <w:r w:rsidR="0069570F" w:rsidRPr="001A78FC">
        <w:rPr>
          <w:rFonts w:ascii="Palatino Linotype" w:hAnsi="Palatino Linotype"/>
          <w:lang w:val="en-US"/>
        </w:rPr>
        <w:t xml:space="preserve"> as a mosaic</w:t>
      </w:r>
      <w:r w:rsidR="00A77B1C" w:rsidRPr="001A78FC">
        <w:rPr>
          <w:rFonts w:ascii="Palatino Linotype" w:hAnsi="Palatino Linotype"/>
          <w:lang w:val="en-US"/>
        </w:rPr>
        <w:t xml:space="preserve"> scattered on the landscape</w:t>
      </w:r>
      <w:r w:rsidRPr="001A78FC">
        <w:rPr>
          <w:rFonts w:ascii="Palatino Linotype" w:hAnsi="Palatino Linotype"/>
          <w:lang w:val="en-US"/>
        </w:rPr>
        <w:t xml:space="preserve">. In Central Amazonia, this vegetation type occupies small and fragmented areas surrounded by non-flooded terra-ﬁrme forest (Anderson 1981). However, in the </w:t>
      </w:r>
      <w:r w:rsidR="00830FAE" w:rsidRPr="001A78FC">
        <w:rPr>
          <w:rFonts w:ascii="Palatino Linotype" w:hAnsi="Palatino Linotype"/>
          <w:lang w:val="en-US"/>
        </w:rPr>
        <w:t>Negro’s river</w:t>
      </w:r>
      <w:r w:rsidRPr="001A78FC">
        <w:rPr>
          <w:rFonts w:ascii="Palatino Linotype" w:hAnsi="Palatino Linotype"/>
          <w:lang w:val="en-US"/>
        </w:rPr>
        <w:t xml:space="preserve"> basin, extensive plains are ﬂooded due to poor drainage of sandy soils (spodzols; superﬁcial rock beds) and water inﬁltration of periodically ﬂooded river margins (</w:t>
      </w:r>
      <w:proofErr w:type="spellStart"/>
      <w:r w:rsidRPr="001A78FC">
        <w:rPr>
          <w:rFonts w:ascii="Palatino Linotype" w:hAnsi="Palatino Linotype"/>
          <w:lang w:val="en-US"/>
        </w:rPr>
        <w:t>Ab’saber</w:t>
      </w:r>
      <w:proofErr w:type="spellEnd"/>
      <w:r w:rsidRPr="001A78FC">
        <w:rPr>
          <w:rFonts w:ascii="Palatino Linotype" w:hAnsi="Palatino Linotype"/>
          <w:lang w:val="en-US"/>
        </w:rPr>
        <w:t xml:space="preserve"> 2002).</w:t>
      </w:r>
    </w:p>
    <w:p w:rsidR="001A78FC" w:rsidRPr="001A78FC" w:rsidRDefault="001A78FC" w:rsidP="001A78FC">
      <w:pPr>
        <w:spacing w:after="0" w:line="240" w:lineRule="auto"/>
        <w:ind w:firstLine="708"/>
        <w:rPr>
          <w:rFonts w:ascii="Palatino Linotype" w:hAnsi="Palatino Linotype"/>
          <w:lang w:val="en-US"/>
        </w:rPr>
      </w:pPr>
    </w:p>
    <w:p w:rsidR="00430A24" w:rsidRDefault="00830FAE" w:rsidP="000852C7">
      <w:pPr>
        <w:spacing w:after="0" w:line="240" w:lineRule="auto"/>
        <w:rPr>
          <w:rFonts w:ascii="Palatino Linotype" w:hAnsi="Palatino Linotype"/>
          <w:lang w:val="en-US"/>
        </w:rPr>
      </w:pPr>
      <w:r w:rsidRPr="001A78FC">
        <w:rPr>
          <w:rFonts w:ascii="Palatino Linotype" w:hAnsi="Palatino Linotype"/>
          <w:lang w:val="en-US"/>
        </w:rPr>
        <w:t>O</w:t>
      </w:r>
      <w:r w:rsidR="00386C22" w:rsidRPr="001A78FC">
        <w:rPr>
          <w:rFonts w:ascii="Palatino Linotype" w:hAnsi="Palatino Linotype"/>
          <w:lang w:val="en-US"/>
        </w:rPr>
        <w:t>pen vegetation</w:t>
      </w:r>
      <w:r w:rsidRPr="001A78FC">
        <w:rPr>
          <w:rFonts w:ascii="Palatino Linotype" w:hAnsi="Palatino Linotype"/>
          <w:lang w:val="en-US"/>
        </w:rPr>
        <w:t xml:space="preserve"> types</w:t>
      </w:r>
      <w:r w:rsidR="00386C22" w:rsidRPr="001A78FC">
        <w:rPr>
          <w:rFonts w:ascii="Palatino Linotype" w:hAnsi="Palatino Linotype"/>
          <w:lang w:val="en-US"/>
        </w:rPr>
        <w:t xml:space="preserve"> in Amazonia</w:t>
      </w:r>
      <w:r w:rsidR="00A77B1C" w:rsidRPr="001A78FC">
        <w:rPr>
          <w:rFonts w:ascii="Palatino Linotype" w:hAnsi="Palatino Linotype"/>
          <w:lang w:val="en-US"/>
        </w:rPr>
        <w:t xml:space="preserve"> (e.g. savannas and grasslands)</w:t>
      </w:r>
      <w:r w:rsidR="00386C22" w:rsidRPr="001A78FC">
        <w:rPr>
          <w:rFonts w:ascii="Palatino Linotype" w:hAnsi="Palatino Linotype"/>
          <w:lang w:val="en-US"/>
        </w:rPr>
        <w:t xml:space="preserve"> have received much attention from </w:t>
      </w:r>
      <w:r w:rsidR="00BA6700" w:rsidRPr="001A78FC">
        <w:rPr>
          <w:rFonts w:ascii="Palatino Linotype" w:hAnsi="Palatino Linotype"/>
          <w:lang w:val="en-US"/>
        </w:rPr>
        <w:t>researche</w:t>
      </w:r>
      <w:r w:rsidR="00CF638A">
        <w:rPr>
          <w:rFonts w:ascii="Palatino Linotype" w:hAnsi="Palatino Linotype"/>
          <w:lang w:val="en-US"/>
        </w:rPr>
        <w:t>r</w:t>
      </w:r>
      <w:r w:rsidR="00BA6700" w:rsidRPr="001A78FC">
        <w:rPr>
          <w:rFonts w:ascii="Palatino Linotype" w:hAnsi="Palatino Linotype"/>
          <w:lang w:val="en-US"/>
        </w:rPr>
        <w:t>s</w:t>
      </w:r>
      <w:r w:rsidR="00386C22" w:rsidRPr="001A78FC">
        <w:rPr>
          <w:rFonts w:ascii="Palatino Linotype" w:hAnsi="Palatino Linotype"/>
          <w:lang w:val="en-US"/>
        </w:rPr>
        <w:t>, as they</w:t>
      </w:r>
      <w:r w:rsidRPr="001A78FC">
        <w:rPr>
          <w:rFonts w:ascii="Palatino Linotype" w:hAnsi="Palatino Linotype"/>
          <w:lang w:val="en-US"/>
        </w:rPr>
        <w:t xml:space="preserve"> have been</w:t>
      </w:r>
      <w:r w:rsidR="00386C22" w:rsidRPr="001A78FC">
        <w:rPr>
          <w:rFonts w:ascii="Palatino Linotype" w:hAnsi="Palatino Linotype"/>
          <w:lang w:val="en-US"/>
        </w:rPr>
        <w:t xml:space="preserve"> </w:t>
      </w:r>
      <w:r w:rsidRPr="001A78FC">
        <w:rPr>
          <w:rFonts w:ascii="Palatino Linotype" w:hAnsi="Palatino Linotype"/>
          <w:lang w:val="en-US"/>
        </w:rPr>
        <w:t>considered</w:t>
      </w:r>
      <w:r w:rsidR="00386C22" w:rsidRPr="001A78FC">
        <w:rPr>
          <w:rFonts w:ascii="Palatino Linotype" w:hAnsi="Palatino Linotype"/>
          <w:lang w:val="en-US"/>
        </w:rPr>
        <w:t xml:space="preserve"> </w:t>
      </w:r>
      <w:r w:rsidRPr="001A78FC">
        <w:rPr>
          <w:rFonts w:ascii="Palatino Linotype" w:hAnsi="Palatino Linotype"/>
          <w:lang w:val="en-US"/>
        </w:rPr>
        <w:t>refuge</w:t>
      </w:r>
      <w:r w:rsidR="00386C22" w:rsidRPr="001A78FC">
        <w:rPr>
          <w:rFonts w:ascii="Palatino Linotype" w:hAnsi="Palatino Linotype"/>
          <w:lang w:val="en-US"/>
        </w:rPr>
        <w:t xml:space="preserve"> ecosystem</w:t>
      </w:r>
      <w:r w:rsidRPr="001A78FC">
        <w:rPr>
          <w:rFonts w:ascii="Palatino Linotype" w:hAnsi="Palatino Linotype"/>
          <w:lang w:val="en-US"/>
        </w:rPr>
        <w:t>s</w:t>
      </w:r>
      <w:r w:rsidR="00386C22" w:rsidRPr="001A78FC">
        <w:rPr>
          <w:rFonts w:ascii="Palatino Linotype" w:hAnsi="Palatino Linotype"/>
          <w:lang w:val="en-US"/>
        </w:rPr>
        <w:t xml:space="preserve"> related to Late Pleistocene and Ho</w:t>
      </w:r>
      <w:r w:rsidR="00B1745F" w:rsidRPr="001A78FC">
        <w:rPr>
          <w:rFonts w:ascii="Palatino Linotype" w:hAnsi="Palatino Linotype"/>
          <w:lang w:val="en-US"/>
        </w:rPr>
        <w:t>locene dry periods (Absy et al. 1991</w:t>
      </w:r>
      <w:r w:rsidR="00386C22" w:rsidRPr="001A78FC">
        <w:rPr>
          <w:rFonts w:ascii="Palatino Linotype" w:hAnsi="Palatino Linotype"/>
          <w:lang w:val="en-US"/>
        </w:rPr>
        <w:t xml:space="preserve">). </w:t>
      </w:r>
      <w:r w:rsidR="00F357B4">
        <w:rPr>
          <w:rFonts w:ascii="Palatino Linotype" w:hAnsi="Palatino Linotype"/>
          <w:lang w:val="en-US"/>
        </w:rPr>
        <w:t>Across</w:t>
      </w:r>
      <w:r w:rsidR="00A77B1C" w:rsidRPr="001A78FC">
        <w:rPr>
          <w:rFonts w:ascii="Palatino Linotype" w:hAnsi="Palatino Linotype"/>
          <w:lang w:val="en-US"/>
        </w:rPr>
        <w:t xml:space="preserve"> the Amazon, sandy soils can arise by different processes (e.g. local acid hydrolysis or in situ leaching, tectonic subsidence of low lands, paleochannels and deposits caused by river dynamics) within different geological units and over distinct time scales. As a result, white-sand ecosystems throughout the Amazon are not the same in terms of vegetation structure, floristic composition,</w:t>
      </w:r>
      <w:r w:rsidR="00430A24" w:rsidRPr="001A78FC">
        <w:rPr>
          <w:rFonts w:ascii="Palatino Linotype" w:hAnsi="Palatino Linotype"/>
          <w:lang w:val="en-US"/>
        </w:rPr>
        <w:t xml:space="preserve"> flooding period</w:t>
      </w:r>
      <w:r w:rsidR="00F357B4">
        <w:rPr>
          <w:rFonts w:ascii="Palatino Linotype" w:hAnsi="Palatino Linotype"/>
          <w:lang w:val="en-US"/>
        </w:rPr>
        <w:t>,</w:t>
      </w:r>
      <w:r w:rsidR="00430A24" w:rsidRPr="001A78FC">
        <w:rPr>
          <w:rFonts w:ascii="Palatino Linotype" w:hAnsi="Palatino Linotype"/>
          <w:lang w:val="en-US"/>
        </w:rPr>
        <w:t xml:space="preserve"> and patch size. Indeed, the white-sand flora is unique</w:t>
      </w:r>
      <w:r w:rsidR="00F357B4">
        <w:rPr>
          <w:rFonts w:ascii="Palatino Linotype" w:hAnsi="Palatino Linotype"/>
          <w:lang w:val="en-US"/>
        </w:rPr>
        <w:t>,</w:t>
      </w:r>
      <w:r w:rsidR="00430A24" w:rsidRPr="001A78FC">
        <w:rPr>
          <w:rFonts w:ascii="Palatino Linotype" w:hAnsi="Palatino Linotype"/>
          <w:lang w:val="en-US"/>
        </w:rPr>
        <w:t xml:space="preserve"> and many species are geographically endemic. </w:t>
      </w:r>
    </w:p>
    <w:p w:rsidR="001A78FC" w:rsidRPr="001A78FC" w:rsidRDefault="001A78FC" w:rsidP="001A78FC">
      <w:pPr>
        <w:spacing w:after="0" w:line="240" w:lineRule="auto"/>
        <w:ind w:firstLine="708"/>
        <w:rPr>
          <w:rFonts w:ascii="Palatino Linotype" w:hAnsi="Palatino Linotype"/>
          <w:lang w:val="en-US"/>
        </w:rPr>
      </w:pPr>
    </w:p>
    <w:p w:rsidR="00210FEF" w:rsidRPr="001A78FC" w:rsidRDefault="00430A24" w:rsidP="000852C7">
      <w:pPr>
        <w:spacing w:after="0" w:line="240" w:lineRule="auto"/>
        <w:rPr>
          <w:rFonts w:ascii="Palatino Linotype" w:hAnsi="Palatino Linotype"/>
          <w:lang w:val="en-US"/>
        </w:rPr>
      </w:pPr>
      <w:r w:rsidRPr="001A78FC">
        <w:rPr>
          <w:rFonts w:ascii="Palatino Linotype" w:hAnsi="Palatino Linotype"/>
          <w:lang w:val="en-US"/>
        </w:rPr>
        <w:t>A full understanding of the process in which white-sand landscapes have emerged is lacking</w:t>
      </w:r>
      <w:r w:rsidR="00F357B4">
        <w:rPr>
          <w:rFonts w:ascii="Palatino Linotype" w:hAnsi="Palatino Linotype"/>
          <w:lang w:val="en-US"/>
        </w:rPr>
        <w:t>,</w:t>
      </w:r>
      <w:r w:rsidRPr="001A78FC">
        <w:rPr>
          <w:rFonts w:ascii="Palatino Linotype" w:hAnsi="Palatino Linotype"/>
          <w:lang w:val="en-US"/>
        </w:rPr>
        <w:t xml:space="preserve"> and it is still</w:t>
      </w:r>
      <w:r w:rsidR="00F357B4">
        <w:rPr>
          <w:rFonts w:ascii="Palatino Linotype" w:hAnsi="Palatino Linotype"/>
          <w:lang w:val="en-US"/>
        </w:rPr>
        <w:t xml:space="preserve"> the</w:t>
      </w:r>
      <w:r w:rsidRPr="001A78FC">
        <w:rPr>
          <w:rFonts w:ascii="Palatino Linotype" w:hAnsi="Palatino Linotype"/>
          <w:lang w:val="en-US"/>
        </w:rPr>
        <w:t xml:space="preserve"> subject of debate.</w:t>
      </w:r>
      <w:r w:rsidR="00A77B1C" w:rsidRPr="001A78FC">
        <w:rPr>
          <w:rFonts w:ascii="Palatino Linotype" w:hAnsi="Palatino Linotype"/>
          <w:lang w:val="en-US"/>
        </w:rPr>
        <w:t xml:space="preserve"> </w:t>
      </w:r>
      <w:proofErr w:type="gramStart"/>
      <w:r w:rsidR="001A409E" w:rsidRPr="001A78FC">
        <w:rPr>
          <w:rFonts w:ascii="Palatino Linotype" w:hAnsi="Palatino Linotype"/>
          <w:lang w:val="en-US"/>
        </w:rPr>
        <w:t xml:space="preserve">Where pollen preservation is low, such as in areas with </w:t>
      </w:r>
      <w:r w:rsidR="00F357B4">
        <w:rPr>
          <w:rFonts w:ascii="Palatino Linotype" w:hAnsi="Palatino Linotype"/>
          <w:lang w:val="en-US"/>
        </w:rPr>
        <w:t xml:space="preserve">a </w:t>
      </w:r>
      <w:r w:rsidR="001A409E" w:rsidRPr="001A78FC">
        <w:rPr>
          <w:rFonts w:ascii="Palatino Linotype" w:hAnsi="Palatino Linotype"/>
          <w:lang w:val="en-US"/>
        </w:rPr>
        <w:t xml:space="preserve">predominance of sand deposition, δ13C of organic matter and </w:t>
      </w:r>
      <w:proofErr w:type="spellStart"/>
      <w:r w:rsidR="001A409E" w:rsidRPr="001A78FC">
        <w:rPr>
          <w:rFonts w:ascii="Palatino Linotype" w:hAnsi="Palatino Linotype"/>
          <w:lang w:val="en-US"/>
        </w:rPr>
        <w:t>phytoliths</w:t>
      </w:r>
      <w:proofErr w:type="spellEnd"/>
      <w:r w:rsidR="001A409E" w:rsidRPr="001A78FC">
        <w:rPr>
          <w:rFonts w:ascii="Palatino Linotype" w:hAnsi="Palatino Linotype"/>
          <w:lang w:val="en-US"/>
        </w:rPr>
        <w:t xml:space="preserve"> has been used for reconstructing vegetation patterns of many other tropical and subtropical areas.</w:t>
      </w:r>
      <w:proofErr w:type="gramEnd"/>
      <w:r w:rsidR="001A409E" w:rsidRPr="001A78FC">
        <w:rPr>
          <w:rFonts w:ascii="Palatino Linotype" w:hAnsi="Palatino Linotype"/>
          <w:lang w:val="en-US"/>
        </w:rPr>
        <w:t xml:space="preserve"> </w:t>
      </w:r>
      <w:r w:rsidRPr="001A78FC">
        <w:rPr>
          <w:rFonts w:ascii="Palatino Linotype" w:hAnsi="Palatino Linotype"/>
          <w:lang w:val="en-US"/>
        </w:rPr>
        <w:t>Here, we aimed to answer these questions by</w:t>
      </w:r>
      <w:r w:rsidR="001A409E" w:rsidRPr="001A78FC">
        <w:rPr>
          <w:rFonts w:ascii="Palatino Linotype" w:hAnsi="Palatino Linotype"/>
          <w:lang w:val="en-US"/>
        </w:rPr>
        <w:t xml:space="preserve"> </w:t>
      </w:r>
      <w:r w:rsidRPr="001A78FC">
        <w:rPr>
          <w:rFonts w:ascii="Palatino Linotype" w:hAnsi="Palatino Linotype"/>
          <w:lang w:val="en-US"/>
        </w:rPr>
        <w:t>investigating how vegetation shifts occurred during</w:t>
      </w:r>
      <w:r w:rsidR="001A409E" w:rsidRPr="001A78FC">
        <w:rPr>
          <w:rFonts w:ascii="Palatino Linotype" w:hAnsi="Palatino Linotype"/>
          <w:lang w:val="en-US"/>
        </w:rPr>
        <w:t xml:space="preserve"> </w:t>
      </w:r>
      <w:r w:rsidRPr="001A78FC">
        <w:rPr>
          <w:rFonts w:ascii="Palatino Linotype" w:hAnsi="Palatino Linotype"/>
          <w:lang w:val="en-US"/>
        </w:rPr>
        <w:t>the past 10,000 years in a forest–grassland mosaic</w:t>
      </w:r>
      <w:r w:rsidR="001A409E" w:rsidRPr="001A78FC">
        <w:rPr>
          <w:rFonts w:ascii="Palatino Linotype" w:hAnsi="Palatino Linotype"/>
          <w:lang w:val="en-US"/>
        </w:rPr>
        <w:t xml:space="preserve"> of white-sand ecosystems. I will use</w:t>
      </w:r>
      <w:r w:rsidRPr="001A78FC">
        <w:rPr>
          <w:rFonts w:ascii="Palatino Linotype" w:hAnsi="Palatino Linotype"/>
          <w:lang w:val="en-US"/>
        </w:rPr>
        <w:t xml:space="preserve"> soil organic matter</w:t>
      </w:r>
      <w:r w:rsidR="001A409E" w:rsidRPr="001A78FC">
        <w:rPr>
          <w:rFonts w:ascii="Palatino Linotype" w:hAnsi="Palatino Linotype"/>
          <w:lang w:val="en-US"/>
        </w:rPr>
        <w:t xml:space="preserve"> </w:t>
      </w:r>
      <w:r w:rsidRPr="001A78FC">
        <w:rPr>
          <w:rFonts w:ascii="Palatino Linotype" w:hAnsi="Palatino Linotype"/>
          <w:lang w:val="en-US"/>
        </w:rPr>
        <w:t>carbon isotope</w:t>
      </w:r>
      <w:r w:rsidR="001A409E" w:rsidRPr="001A78FC">
        <w:rPr>
          <w:rFonts w:ascii="Palatino Linotype" w:hAnsi="Palatino Linotype"/>
          <w:lang w:val="en-US"/>
        </w:rPr>
        <w:t xml:space="preserve"> and </w:t>
      </w:r>
      <w:proofErr w:type="spellStart"/>
      <w:r w:rsidR="001A409E" w:rsidRPr="001A78FC">
        <w:rPr>
          <w:rFonts w:ascii="Palatino Linotype" w:hAnsi="Palatino Linotype"/>
          <w:lang w:val="en-US"/>
        </w:rPr>
        <w:t>phytolith</w:t>
      </w:r>
      <w:proofErr w:type="spellEnd"/>
      <w:r w:rsidRPr="001A78FC">
        <w:rPr>
          <w:rFonts w:ascii="Palatino Linotype" w:hAnsi="Palatino Linotype"/>
          <w:lang w:val="en-US"/>
        </w:rPr>
        <w:t xml:space="preserve"> ratios as a proxy for changes in C3/C4</w:t>
      </w:r>
      <w:r w:rsidR="001A409E" w:rsidRPr="001A78FC">
        <w:rPr>
          <w:rFonts w:ascii="Palatino Linotype" w:hAnsi="Palatino Linotype"/>
          <w:lang w:val="en-US"/>
        </w:rPr>
        <w:t xml:space="preserve"> </w:t>
      </w:r>
      <w:r w:rsidRPr="001A78FC">
        <w:rPr>
          <w:rFonts w:ascii="Palatino Linotype" w:hAnsi="Palatino Linotype"/>
          <w:lang w:val="en-US"/>
        </w:rPr>
        <w:t>plant (tree/grass) relative abundance to quantify</w:t>
      </w:r>
      <w:r w:rsidR="001A409E" w:rsidRPr="001A78FC">
        <w:rPr>
          <w:rFonts w:ascii="Palatino Linotype" w:hAnsi="Palatino Linotype"/>
          <w:lang w:val="en-US"/>
        </w:rPr>
        <w:t xml:space="preserve"> </w:t>
      </w:r>
      <w:r w:rsidRPr="001A78FC">
        <w:rPr>
          <w:rFonts w:ascii="Palatino Linotype" w:hAnsi="Palatino Linotype"/>
          <w:lang w:val="en-US"/>
        </w:rPr>
        <w:t>and date forest ex</w:t>
      </w:r>
      <w:r w:rsidR="001A409E" w:rsidRPr="001A78FC">
        <w:rPr>
          <w:rFonts w:ascii="Palatino Linotype" w:hAnsi="Palatino Linotype"/>
          <w:lang w:val="en-US"/>
        </w:rPr>
        <w:t>pansion across a vegetation gra</w:t>
      </w:r>
      <w:r w:rsidRPr="001A78FC">
        <w:rPr>
          <w:rFonts w:ascii="Palatino Linotype" w:hAnsi="Palatino Linotype"/>
          <w:lang w:val="en-US"/>
        </w:rPr>
        <w:t>dient spa</w:t>
      </w:r>
      <w:r w:rsidR="001A409E" w:rsidRPr="001A78FC">
        <w:rPr>
          <w:rFonts w:ascii="Palatino Linotype" w:hAnsi="Palatino Linotype"/>
          <w:lang w:val="en-US"/>
        </w:rPr>
        <w:t>nning: forests, forest patches</w:t>
      </w:r>
      <w:r w:rsidR="00F357B4">
        <w:rPr>
          <w:rFonts w:ascii="Palatino Linotype" w:hAnsi="Palatino Linotype"/>
          <w:lang w:val="en-US"/>
        </w:rPr>
        <w:t>,</w:t>
      </w:r>
      <w:r w:rsidR="001A409E" w:rsidRPr="001A78FC">
        <w:rPr>
          <w:rFonts w:ascii="Palatino Linotype" w:hAnsi="Palatino Linotype"/>
          <w:lang w:val="en-US"/>
        </w:rPr>
        <w:t xml:space="preserve"> </w:t>
      </w:r>
      <w:r w:rsidRPr="001A78FC">
        <w:rPr>
          <w:rFonts w:ascii="Palatino Linotype" w:hAnsi="Palatino Linotype"/>
          <w:lang w:val="en-US"/>
        </w:rPr>
        <w:t>and grasslands. The long-term equilibrium of</w:t>
      </w:r>
      <w:r w:rsidR="001A409E" w:rsidRPr="001A78FC">
        <w:rPr>
          <w:rFonts w:ascii="Palatino Linotype" w:hAnsi="Palatino Linotype"/>
          <w:lang w:val="en-US"/>
        </w:rPr>
        <w:t xml:space="preserve"> </w:t>
      </w:r>
      <w:r w:rsidRPr="001A78FC">
        <w:rPr>
          <w:rFonts w:ascii="Palatino Linotype" w:hAnsi="Palatino Linotype"/>
          <w:lang w:val="en-US"/>
        </w:rPr>
        <w:t xml:space="preserve">the different portions of this vegetation gradient </w:t>
      </w:r>
      <w:r w:rsidR="00F357B4" w:rsidRPr="001A78FC">
        <w:rPr>
          <w:rFonts w:ascii="Palatino Linotype" w:hAnsi="Palatino Linotype"/>
          <w:lang w:val="en-US"/>
        </w:rPr>
        <w:t>is</w:t>
      </w:r>
      <w:r w:rsidR="001A409E" w:rsidRPr="001A78FC">
        <w:rPr>
          <w:rFonts w:ascii="Palatino Linotype" w:hAnsi="Palatino Linotype"/>
          <w:lang w:val="en-US"/>
        </w:rPr>
        <w:t xml:space="preserve"> </w:t>
      </w:r>
      <w:r w:rsidRPr="001A78FC">
        <w:rPr>
          <w:rFonts w:ascii="Palatino Linotype" w:hAnsi="Palatino Linotype"/>
          <w:lang w:val="en-US"/>
        </w:rPr>
        <w:t>not well understood, which makes it difficult to test</w:t>
      </w:r>
      <w:r w:rsidR="001A409E" w:rsidRPr="001A78FC">
        <w:rPr>
          <w:rFonts w:ascii="Palatino Linotype" w:hAnsi="Palatino Linotype"/>
          <w:lang w:val="en-US"/>
        </w:rPr>
        <w:t xml:space="preserve"> </w:t>
      </w:r>
      <w:r w:rsidRPr="001A78FC">
        <w:rPr>
          <w:rFonts w:ascii="Palatino Linotype" w:hAnsi="Palatino Linotype"/>
          <w:lang w:val="en-US"/>
        </w:rPr>
        <w:t xml:space="preserve">hypotheses regarding the importance </w:t>
      </w:r>
      <w:r w:rsidR="001A409E" w:rsidRPr="001A78FC">
        <w:rPr>
          <w:rFonts w:ascii="Palatino Linotype" w:hAnsi="Palatino Linotype"/>
          <w:lang w:val="en-US"/>
        </w:rPr>
        <w:t>of</w:t>
      </w:r>
      <w:r w:rsidRPr="001A78FC">
        <w:rPr>
          <w:rFonts w:ascii="Palatino Linotype" w:hAnsi="Palatino Linotype"/>
          <w:lang w:val="en-US"/>
        </w:rPr>
        <w:t xml:space="preserve"> </w:t>
      </w:r>
      <w:r w:rsidR="001A409E" w:rsidRPr="001A78FC">
        <w:rPr>
          <w:rFonts w:ascii="Palatino Linotype" w:hAnsi="Palatino Linotype"/>
          <w:lang w:val="en-US"/>
        </w:rPr>
        <w:t>landscape dynamics in Amazonia.</w:t>
      </w:r>
    </w:p>
    <w:p w:rsidR="00415228" w:rsidRPr="001A78FC" w:rsidRDefault="00415228" w:rsidP="001A78FC">
      <w:pPr>
        <w:spacing w:after="0" w:line="240" w:lineRule="auto"/>
        <w:ind w:firstLine="708"/>
        <w:rPr>
          <w:rFonts w:ascii="Palatino Linotype" w:hAnsi="Palatino Linotype"/>
          <w:lang w:val="en-US"/>
        </w:rPr>
      </w:pPr>
    </w:p>
    <w:p w:rsidR="00594C35" w:rsidRPr="001A78FC" w:rsidRDefault="00594C35" w:rsidP="001A78FC">
      <w:pPr>
        <w:spacing w:after="0" w:line="240" w:lineRule="auto"/>
        <w:rPr>
          <w:rFonts w:ascii="Palatino Linotype" w:hAnsi="Palatino Linotype" w:cs="Helvetica"/>
          <w:b/>
          <w:lang w:val="en-US" w:bidi="en-US"/>
        </w:rPr>
      </w:pPr>
      <w:r w:rsidRPr="001A78FC">
        <w:rPr>
          <w:rFonts w:ascii="Palatino Linotype" w:hAnsi="Palatino Linotype" w:cs="Helvetica"/>
          <w:b/>
          <w:lang w:val="en-US" w:bidi="en-US"/>
        </w:rPr>
        <w:t>Study area</w:t>
      </w:r>
    </w:p>
    <w:p w:rsidR="00594C35" w:rsidRPr="001A78FC" w:rsidRDefault="003E027B" w:rsidP="000852C7">
      <w:pPr>
        <w:spacing w:after="0" w:line="240" w:lineRule="auto"/>
        <w:rPr>
          <w:rFonts w:ascii="Palatino Linotype" w:hAnsi="Palatino Linotype" w:cs="Helvetica"/>
          <w:lang w:val="en-US" w:bidi="en-US"/>
        </w:rPr>
      </w:pPr>
      <w:r w:rsidRPr="001A78FC">
        <w:rPr>
          <w:rFonts w:ascii="Palatino Linotype" w:hAnsi="Palatino Linotype" w:cs="Helvetica"/>
          <w:lang w:val="en-US" w:bidi="en-US"/>
        </w:rPr>
        <w:t>The field research was</w:t>
      </w:r>
      <w:r w:rsidR="00A15D03" w:rsidRPr="001A78FC">
        <w:rPr>
          <w:rFonts w:ascii="Palatino Linotype" w:hAnsi="Palatino Linotype" w:cs="Helvetica"/>
          <w:lang w:val="en-US" w:bidi="en-US"/>
        </w:rPr>
        <w:t xml:space="preserve"> conducted at </w:t>
      </w:r>
      <w:proofErr w:type="spellStart"/>
      <w:r w:rsidR="00A15D03" w:rsidRPr="001A78FC">
        <w:rPr>
          <w:rFonts w:ascii="Palatino Linotype" w:hAnsi="Palatino Linotype" w:cs="Helvetica"/>
          <w:lang w:val="en-US" w:bidi="en-US"/>
        </w:rPr>
        <w:t>Viruá</w:t>
      </w:r>
      <w:proofErr w:type="spellEnd"/>
      <w:r w:rsidR="00594C35" w:rsidRPr="001A78FC">
        <w:rPr>
          <w:rFonts w:ascii="Palatino Linotype" w:hAnsi="Palatino Linotype" w:cs="Helvetica"/>
          <w:lang w:val="en-US" w:bidi="en-US"/>
        </w:rPr>
        <w:t xml:space="preserve"> National Park, located in the </w:t>
      </w:r>
      <w:r w:rsidR="00A15D03" w:rsidRPr="001A78FC">
        <w:rPr>
          <w:rFonts w:ascii="Palatino Linotype" w:hAnsi="Palatino Linotype" w:cs="Helvetica"/>
          <w:lang w:val="en-US" w:bidi="en-US"/>
        </w:rPr>
        <w:t xml:space="preserve">county of </w:t>
      </w:r>
      <w:r w:rsidR="00594C35" w:rsidRPr="001A78FC">
        <w:rPr>
          <w:rFonts w:ascii="Palatino Linotype" w:hAnsi="Palatino Linotype" w:cs="Helvetica"/>
          <w:lang w:val="en-US" w:bidi="en-US"/>
        </w:rPr>
        <w:t xml:space="preserve">Caracaraí, Roraima State, Brazil (01°46′34″ N, 61°02′06″ </w:t>
      </w:r>
      <w:r w:rsidR="00A15D03" w:rsidRPr="001A78FC">
        <w:rPr>
          <w:rFonts w:ascii="Palatino Linotype" w:hAnsi="Palatino Linotype" w:cs="Helvetica"/>
          <w:lang w:val="en-US" w:bidi="en-US"/>
        </w:rPr>
        <w:t>W</w:t>
      </w:r>
      <w:r w:rsidR="00594C35" w:rsidRPr="001A78FC">
        <w:rPr>
          <w:rFonts w:ascii="Palatino Linotype" w:hAnsi="Palatino Linotype" w:cs="Helvetica"/>
          <w:lang w:val="en-US" w:bidi="en-US"/>
        </w:rPr>
        <w:t>). According to Koppen classiﬁcation, mean annual temperature is around 26 °C and mean annual rainfall is 1900 mm, with a dry season from November to April, during which monthly precipitation is &lt;50 mm. The park</w:t>
      </w:r>
      <w:r w:rsidRPr="001A78FC">
        <w:rPr>
          <w:rFonts w:ascii="Palatino Linotype" w:hAnsi="Palatino Linotype" w:cs="Helvetica"/>
          <w:lang w:val="en-US" w:bidi="en-US"/>
        </w:rPr>
        <w:t xml:space="preserve"> area is</w:t>
      </w:r>
      <w:r w:rsidR="00594C35" w:rsidRPr="001A78FC">
        <w:rPr>
          <w:rFonts w:ascii="Palatino Linotype" w:hAnsi="Palatino Linotype" w:cs="Helvetica"/>
          <w:lang w:val="en-US" w:bidi="en-US"/>
        </w:rPr>
        <w:t xml:space="preserve"> approximately 227 000 ha, mostly lowlands (&lt;150 m a.s.l.) with some residual hills of ca. 250 m a.s.l. The lowlands are usually dominated by poorly drained white-sand soils, and on the hills soils are clayish and lateritic. The vegetation at Viruá National Park includes white-sand forests and savannas, </w:t>
      </w:r>
      <w:proofErr w:type="spellStart"/>
      <w:r w:rsidR="00594C35" w:rsidRPr="001A78FC">
        <w:rPr>
          <w:rFonts w:ascii="Palatino Linotype" w:hAnsi="Palatino Linotype" w:cs="Helvetica"/>
          <w:lang w:val="en-US" w:bidi="en-US"/>
        </w:rPr>
        <w:t>Igapó</w:t>
      </w:r>
      <w:proofErr w:type="spellEnd"/>
      <w:r w:rsidR="00594C35" w:rsidRPr="001A78FC">
        <w:rPr>
          <w:rFonts w:ascii="Palatino Linotype" w:hAnsi="Palatino Linotype" w:cs="Helvetica"/>
          <w:lang w:val="en-US" w:bidi="en-US"/>
        </w:rPr>
        <w:t xml:space="preserve"> forests</w:t>
      </w:r>
      <w:r w:rsidR="00F357B4">
        <w:rPr>
          <w:rFonts w:ascii="Palatino Linotype" w:hAnsi="Palatino Linotype" w:cs="Helvetica"/>
          <w:lang w:val="en-US" w:bidi="en-US"/>
        </w:rPr>
        <w:t>,</w:t>
      </w:r>
      <w:r w:rsidR="00594C35" w:rsidRPr="001A78FC">
        <w:rPr>
          <w:rFonts w:ascii="Palatino Linotype" w:hAnsi="Palatino Linotype" w:cs="Helvetica"/>
          <w:lang w:val="en-US" w:bidi="en-US"/>
        </w:rPr>
        <w:t xml:space="preserve"> and dense rain forest (terra-ﬁrme forests) on the isolated hills. In the wet season, all plains become ﬂooded. During the dry season, soil </w:t>
      </w:r>
      <w:r w:rsidR="00594C35" w:rsidRPr="001A78FC">
        <w:rPr>
          <w:rFonts w:ascii="Palatino Linotype" w:hAnsi="Palatino Linotype" w:cs="Helvetica"/>
          <w:lang w:val="en-US" w:bidi="en-US"/>
        </w:rPr>
        <w:lastRenderedPageBreak/>
        <w:t xml:space="preserve">moisture is minimal, and savannas are frequently burned due to the increase in human activities </w:t>
      </w:r>
      <w:r w:rsidRPr="001A78FC">
        <w:rPr>
          <w:rFonts w:ascii="Palatino Linotype" w:hAnsi="Palatino Linotype" w:cs="Helvetica"/>
          <w:lang w:val="en-US" w:bidi="en-US"/>
        </w:rPr>
        <w:t>around the park.</w:t>
      </w:r>
    </w:p>
    <w:p w:rsidR="00BF1022" w:rsidRPr="001A78FC" w:rsidRDefault="00BF1022" w:rsidP="001A78FC">
      <w:pPr>
        <w:spacing w:after="0" w:line="240" w:lineRule="auto"/>
        <w:ind w:firstLine="708"/>
        <w:rPr>
          <w:rFonts w:ascii="Palatino Linotype" w:hAnsi="Palatino Linotype" w:cs="Helvetica"/>
          <w:lang w:val="en-US" w:bidi="en-US"/>
        </w:rPr>
      </w:pPr>
    </w:p>
    <w:p w:rsidR="00BF1022" w:rsidRPr="001A78FC" w:rsidRDefault="00A15D03" w:rsidP="001A78FC">
      <w:pPr>
        <w:spacing w:after="0" w:line="240" w:lineRule="auto"/>
        <w:rPr>
          <w:rFonts w:ascii="Palatino Linotype" w:hAnsi="Palatino Linotype" w:cs="Helvetica"/>
          <w:b/>
          <w:lang w:val="en-US" w:bidi="en-US"/>
        </w:rPr>
      </w:pPr>
      <w:r w:rsidRPr="001A78FC">
        <w:rPr>
          <w:rFonts w:ascii="Palatino Linotype" w:hAnsi="Palatino Linotype" w:cs="Helvetica"/>
          <w:b/>
          <w:lang w:val="en-US" w:bidi="en-US"/>
        </w:rPr>
        <w:t>Sampling design</w:t>
      </w:r>
    </w:p>
    <w:p w:rsidR="005247CD" w:rsidRDefault="005247CD" w:rsidP="000852C7">
      <w:pPr>
        <w:spacing w:after="0" w:line="240" w:lineRule="auto"/>
        <w:rPr>
          <w:rFonts w:ascii="Palatino Linotype" w:hAnsi="Palatino Linotype" w:cs="Helvetica"/>
          <w:lang w:val="en-US" w:bidi="en-US"/>
        </w:rPr>
      </w:pPr>
      <w:r w:rsidRPr="001A78FC">
        <w:rPr>
          <w:rFonts w:ascii="Palatino Linotype" w:hAnsi="Palatino Linotype" w:cs="Helvetica"/>
          <w:lang w:val="en-US" w:bidi="en-US"/>
        </w:rPr>
        <w:t>We will</w:t>
      </w:r>
      <w:r w:rsidR="00BF3F06" w:rsidRPr="001A78FC">
        <w:rPr>
          <w:rFonts w:ascii="Palatino Linotype" w:hAnsi="Palatino Linotype" w:cs="Helvetica"/>
          <w:lang w:val="en-US" w:bidi="en-US"/>
        </w:rPr>
        <w:t xml:space="preserve"> divide</w:t>
      </w:r>
      <w:r w:rsidRPr="001A78FC">
        <w:rPr>
          <w:rFonts w:ascii="Palatino Linotype" w:hAnsi="Palatino Linotype" w:cs="Helvetica"/>
          <w:lang w:val="en-US" w:bidi="en-US"/>
        </w:rPr>
        <w:t xml:space="preserve"> the vegetation gradient into</w:t>
      </w:r>
      <w:r w:rsidR="00F357B4">
        <w:rPr>
          <w:rFonts w:ascii="Palatino Linotype" w:hAnsi="Palatino Linotype" w:cs="Helvetica"/>
          <w:lang w:val="en-US" w:bidi="en-US"/>
        </w:rPr>
        <w:t xml:space="preserve"> the</w:t>
      </w:r>
      <w:r w:rsidRPr="001A78FC">
        <w:rPr>
          <w:rFonts w:ascii="Palatino Linotype" w:hAnsi="Palatino Linotype" w:cs="Helvetica"/>
          <w:lang w:val="en-US" w:bidi="en-US"/>
        </w:rPr>
        <w:t xml:space="preserve"> following classes: forest, forest border</w:t>
      </w:r>
      <w:r w:rsidR="003E027B" w:rsidRPr="001A78FC">
        <w:rPr>
          <w:rFonts w:ascii="Palatino Linotype" w:hAnsi="Palatino Linotype" w:cs="Helvetica"/>
          <w:lang w:val="en-US" w:bidi="en-US"/>
        </w:rPr>
        <w:t>, large patch, small patch</w:t>
      </w:r>
      <w:r w:rsidR="00F357B4">
        <w:rPr>
          <w:rFonts w:ascii="Palatino Linotype" w:hAnsi="Palatino Linotype" w:cs="Helvetica"/>
          <w:lang w:val="en-US" w:bidi="en-US"/>
        </w:rPr>
        <w:t>,</w:t>
      </w:r>
      <w:r w:rsidR="003E027B" w:rsidRPr="001A78FC">
        <w:rPr>
          <w:rFonts w:ascii="Palatino Linotype" w:hAnsi="Palatino Linotype" w:cs="Helvetica"/>
          <w:lang w:val="en-US" w:bidi="en-US"/>
        </w:rPr>
        <w:t xml:space="preserve"> </w:t>
      </w:r>
      <w:r w:rsidRPr="001A78FC">
        <w:rPr>
          <w:rFonts w:ascii="Palatino Linotype" w:hAnsi="Palatino Linotype" w:cs="Helvetica"/>
          <w:lang w:val="en-US" w:bidi="en-US"/>
        </w:rPr>
        <w:t xml:space="preserve">and grassland. Transects were placed perpendicularly to forest–grassland. A plot (10 x 10 m) will be placed every 10 m along each transect, totaling 12 plots per transect (10 into the forest island and </w:t>
      </w:r>
      <w:r w:rsidR="00F357B4">
        <w:rPr>
          <w:rFonts w:ascii="Palatino Linotype" w:hAnsi="Palatino Linotype" w:cs="Helvetica"/>
          <w:lang w:val="en-US" w:bidi="en-US"/>
        </w:rPr>
        <w:t>two</w:t>
      </w:r>
      <w:r w:rsidRPr="001A78FC">
        <w:rPr>
          <w:rFonts w:ascii="Palatino Linotype" w:hAnsi="Palatino Linotype" w:cs="Helvetica"/>
          <w:lang w:val="en-US" w:bidi="en-US"/>
        </w:rPr>
        <w:t xml:space="preserve"> into the grassland). Likewise, we will</w:t>
      </w:r>
      <w:r w:rsidR="00BF3F06" w:rsidRPr="001A78FC">
        <w:rPr>
          <w:rFonts w:ascii="Palatino Linotype" w:hAnsi="Palatino Linotype" w:cs="Helvetica"/>
          <w:lang w:val="en-US" w:bidi="en-US"/>
        </w:rPr>
        <w:t xml:space="preserve"> establish</w:t>
      </w:r>
      <w:r w:rsidRPr="001A78FC">
        <w:rPr>
          <w:rFonts w:ascii="Palatino Linotype" w:hAnsi="Palatino Linotype" w:cs="Helvetica"/>
          <w:lang w:val="en-US" w:bidi="en-US"/>
        </w:rPr>
        <w:t xml:space="preserve"> plots at seven large patches and ﬁve small patches. The area of large patches ranged from 1,700 to 3,000 m</w:t>
      </w:r>
      <w:r w:rsidRPr="001A78FC">
        <w:rPr>
          <w:rFonts w:ascii="Palatino Linotype" w:hAnsi="Palatino Linotype" w:cs="Helvetica"/>
          <w:vertAlign w:val="superscript"/>
          <w:lang w:val="en-US" w:bidi="en-US"/>
        </w:rPr>
        <w:t>2</w:t>
      </w:r>
      <w:r w:rsidRPr="001A78FC">
        <w:rPr>
          <w:rFonts w:ascii="Palatino Linotype" w:hAnsi="Palatino Linotype" w:cs="Helvetica"/>
          <w:lang w:val="en-US" w:bidi="en-US"/>
        </w:rPr>
        <w:t xml:space="preserve"> (closed canopy), whereas small patches were less than 1,200 m</w:t>
      </w:r>
      <w:r w:rsidRPr="001A78FC">
        <w:rPr>
          <w:rFonts w:ascii="Palatino Linotype" w:hAnsi="Palatino Linotype" w:cs="Helvetica"/>
          <w:vertAlign w:val="superscript"/>
          <w:lang w:val="en-US" w:bidi="en-US"/>
        </w:rPr>
        <w:t xml:space="preserve">2 </w:t>
      </w:r>
      <w:r w:rsidRPr="001A78FC">
        <w:rPr>
          <w:rFonts w:ascii="Palatino Linotype" w:hAnsi="Palatino Linotype" w:cs="Helvetica"/>
          <w:lang w:val="en-US" w:bidi="en-US"/>
        </w:rPr>
        <w:t>with partially open canopy and few large trees. All patches were surrounded by grassland matrix. To look for spatial patterns in patch formation, we will place plots at four borders; 10 m from each of these borders into the patch; and at the center of the patch, totaling nine plots per patch. The distance between borders ranged roughly from 34 to 91 m according to patch size. Aside from the grassland plots placed along transects (near the forest borders), we will established ﬁve grassland plots far from the forest limits.</w:t>
      </w:r>
    </w:p>
    <w:p w:rsidR="001A78FC" w:rsidRPr="001A78FC" w:rsidRDefault="001A78FC" w:rsidP="001A78FC">
      <w:pPr>
        <w:spacing w:after="0" w:line="240" w:lineRule="auto"/>
        <w:ind w:firstLine="708"/>
        <w:rPr>
          <w:rFonts w:ascii="Palatino Linotype" w:hAnsi="Palatino Linotype" w:cs="Helvetica"/>
          <w:lang w:val="en-US" w:bidi="en-US"/>
        </w:rPr>
      </w:pPr>
    </w:p>
    <w:p w:rsidR="005247CD" w:rsidRDefault="002F3B07" w:rsidP="000852C7">
      <w:pPr>
        <w:spacing w:after="0" w:line="240" w:lineRule="auto"/>
        <w:rPr>
          <w:rFonts w:ascii="Palatino Linotype" w:hAnsi="Palatino Linotype" w:cs="Helvetica"/>
          <w:lang w:val="en-US" w:bidi="en-US"/>
        </w:rPr>
      </w:pPr>
      <w:r w:rsidRPr="001A78FC">
        <w:rPr>
          <w:rFonts w:ascii="Palatino Linotype" w:hAnsi="Palatino Linotype" w:cs="Helvetica"/>
          <w:lang w:val="en-US" w:bidi="en-US"/>
        </w:rPr>
        <w:t>Within each of these 10 x</w:t>
      </w:r>
      <w:r w:rsidR="005247CD" w:rsidRPr="001A78FC">
        <w:rPr>
          <w:rFonts w:ascii="Palatino Linotype" w:hAnsi="Palatino Linotype" w:cs="Helvetica"/>
          <w:lang w:val="en-US" w:bidi="en-US"/>
        </w:rPr>
        <w:t xml:space="preserve"> 10 m plots, we</w:t>
      </w:r>
      <w:r w:rsidR="00BF3F06" w:rsidRPr="001A78FC">
        <w:rPr>
          <w:rFonts w:ascii="Palatino Linotype" w:hAnsi="Palatino Linotype" w:cs="Helvetica"/>
          <w:lang w:val="en-US" w:bidi="en-US"/>
        </w:rPr>
        <w:t xml:space="preserve"> will describe</w:t>
      </w:r>
      <w:r w:rsidR="005247CD" w:rsidRPr="001A78FC">
        <w:rPr>
          <w:rFonts w:ascii="Palatino Linotype" w:hAnsi="Palatino Linotype" w:cs="Helvetica"/>
          <w:lang w:val="en-US" w:bidi="en-US"/>
        </w:rPr>
        <w:t xml:space="preserve"> the vegetation structure</w:t>
      </w:r>
      <w:r w:rsidR="00BF3F06" w:rsidRPr="001A78FC">
        <w:rPr>
          <w:rFonts w:ascii="Palatino Linotype" w:hAnsi="Palatino Linotype" w:cs="Helvetica"/>
          <w:lang w:val="en-US" w:bidi="en-US"/>
        </w:rPr>
        <w:t xml:space="preserve"> and sample</w:t>
      </w:r>
      <w:r w:rsidR="005247CD" w:rsidRPr="001A78FC">
        <w:rPr>
          <w:rFonts w:ascii="Palatino Linotype" w:hAnsi="Palatino Linotype" w:cs="Helvetica"/>
          <w:lang w:val="en-US" w:bidi="en-US"/>
        </w:rPr>
        <w:t xml:space="preserve"> </w:t>
      </w:r>
      <w:r w:rsidR="00BF3F06" w:rsidRPr="001A78FC">
        <w:rPr>
          <w:rFonts w:ascii="Palatino Linotype" w:hAnsi="Palatino Linotype" w:cs="Helvetica"/>
          <w:lang w:val="en-US" w:bidi="en-US"/>
        </w:rPr>
        <w:t>soil. At each plot, we will determine total canopy cover, tree density, basal area</w:t>
      </w:r>
      <w:r w:rsidR="00F357B4">
        <w:rPr>
          <w:rFonts w:ascii="Palatino Linotype" w:hAnsi="Palatino Linotype" w:cs="Helvetica"/>
          <w:lang w:val="en-US" w:bidi="en-US"/>
        </w:rPr>
        <w:t>,</w:t>
      </w:r>
      <w:r w:rsidR="00BF3F06" w:rsidRPr="001A78FC">
        <w:rPr>
          <w:rFonts w:ascii="Palatino Linotype" w:hAnsi="Palatino Linotype" w:cs="Helvetica"/>
          <w:lang w:val="en-US" w:bidi="en-US"/>
        </w:rPr>
        <w:t xml:space="preserve"> and grass cover. Canopy cover will be measured at the center of the plots using a concave spherical densiometer (measurements were taken at 1 m height). We will perform four canopy measurements at the center of each plot and use the average value as the canopy cover of the plot. Total basal area will be determined with the help of a metric tape. For this and for tree density calculations only trees with more than 5 cm of circumference at breast height will be included. A smaller plot (1 x 1 m) will be placed at the center of each larger (10 x 10 m) plot and the total grass cover was visually estimated.</w:t>
      </w:r>
    </w:p>
    <w:p w:rsidR="001A78FC" w:rsidRPr="001A78FC" w:rsidRDefault="001A78FC" w:rsidP="001A78FC">
      <w:pPr>
        <w:spacing w:after="0" w:line="240" w:lineRule="auto"/>
        <w:ind w:firstLine="708"/>
        <w:rPr>
          <w:rFonts w:ascii="Palatino Linotype" w:hAnsi="Palatino Linotype" w:cs="Helvetica"/>
          <w:lang w:val="en-US" w:bidi="en-US"/>
        </w:rPr>
      </w:pPr>
    </w:p>
    <w:p w:rsidR="00BF3F06" w:rsidRPr="001A78FC" w:rsidRDefault="00BF3F06" w:rsidP="000852C7">
      <w:pPr>
        <w:spacing w:after="0" w:line="240" w:lineRule="auto"/>
        <w:rPr>
          <w:rFonts w:ascii="Palatino Linotype" w:hAnsi="Palatino Linotype" w:cs="Helvetica"/>
          <w:lang w:val="en-US" w:bidi="en-US"/>
        </w:rPr>
      </w:pPr>
      <w:r w:rsidRPr="001A78FC">
        <w:rPr>
          <w:rFonts w:ascii="Palatino Linotype" w:hAnsi="Palatino Linotype" w:cs="Helvetica"/>
          <w:lang w:val="en-US" w:bidi="en-US"/>
        </w:rPr>
        <w:t xml:space="preserve">At the center of each </w:t>
      </w:r>
      <w:r w:rsidR="00FF35DB" w:rsidRPr="001A78FC">
        <w:rPr>
          <w:rFonts w:ascii="Palatino Linotype" w:hAnsi="Palatino Linotype" w:cs="Helvetica"/>
          <w:lang w:val="en-US" w:bidi="en-US"/>
        </w:rPr>
        <w:t>of the 10 x</w:t>
      </w:r>
      <w:r w:rsidRPr="001A78FC">
        <w:rPr>
          <w:rFonts w:ascii="Palatino Linotype" w:hAnsi="Palatino Linotype" w:cs="Helvetica"/>
          <w:lang w:val="en-US" w:bidi="en-US"/>
        </w:rPr>
        <w:t xml:space="preserve"> 10 m plots described above, samples from the superﬁcial soil (0–5 cm depth) and down</w:t>
      </w:r>
      <w:r w:rsidR="00FF35DB" w:rsidRPr="001A78FC">
        <w:rPr>
          <w:rFonts w:ascii="Palatino Linotype" w:hAnsi="Palatino Linotype" w:cs="Helvetica"/>
          <w:lang w:val="en-US" w:bidi="en-US"/>
        </w:rPr>
        <w:t xml:space="preserve"> to 1 m depth (10 x</w:t>
      </w:r>
      <w:r w:rsidRPr="001A78FC">
        <w:rPr>
          <w:rFonts w:ascii="Palatino Linotype" w:hAnsi="Palatino Linotype" w:cs="Helvetica"/>
          <w:lang w:val="en-US" w:bidi="en-US"/>
        </w:rPr>
        <w:t xml:space="preserve"> 10 cm increments), or until bedrock </w:t>
      </w:r>
      <w:r w:rsidR="00FF35DB" w:rsidRPr="001A78FC">
        <w:rPr>
          <w:rFonts w:ascii="Palatino Linotype" w:hAnsi="Palatino Linotype" w:cs="Helvetica"/>
          <w:lang w:val="en-US" w:bidi="en-US"/>
        </w:rPr>
        <w:t>is</w:t>
      </w:r>
      <w:r w:rsidRPr="001A78FC">
        <w:rPr>
          <w:rFonts w:ascii="Palatino Linotype" w:hAnsi="Palatino Linotype" w:cs="Helvetica"/>
          <w:lang w:val="en-US" w:bidi="en-US"/>
        </w:rPr>
        <w:t xml:space="preserve"> reached, </w:t>
      </w:r>
      <w:r w:rsidR="00FF35DB" w:rsidRPr="001A78FC">
        <w:rPr>
          <w:rFonts w:ascii="Palatino Linotype" w:hAnsi="Palatino Linotype" w:cs="Helvetica"/>
          <w:lang w:val="en-US" w:bidi="en-US"/>
        </w:rPr>
        <w:t>will be</w:t>
      </w:r>
      <w:r w:rsidRPr="001A78FC">
        <w:rPr>
          <w:rFonts w:ascii="Palatino Linotype" w:hAnsi="Palatino Linotype" w:cs="Helvetica"/>
          <w:lang w:val="en-US" w:bidi="en-US"/>
        </w:rPr>
        <w:t xml:space="preserve"> taken using a soil borer. This procedure was performed for all vegetation </w:t>
      </w:r>
      <w:proofErr w:type="gramStart"/>
      <w:r w:rsidRPr="001A78FC">
        <w:rPr>
          <w:rFonts w:ascii="Palatino Linotype" w:hAnsi="Palatino Linotype" w:cs="Helvetica"/>
          <w:lang w:val="en-US" w:bidi="en-US"/>
        </w:rPr>
        <w:t>gradient</w:t>
      </w:r>
      <w:proofErr w:type="gramEnd"/>
      <w:r w:rsidRPr="001A78FC">
        <w:rPr>
          <w:rFonts w:ascii="Palatino Linotype" w:hAnsi="Palatino Linotype" w:cs="Helvetica"/>
          <w:lang w:val="en-US" w:bidi="en-US"/>
        </w:rPr>
        <w:t xml:space="preserve">. These soil samples </w:t>
      </w:r>
      <w:r w:rsidR="00FF35DB" w:rsidRPr="001A78FC">
        <w:rPr>
          <w:rFonts w:ascii="Palatino Linotype" w:hAnsi="Palatino Linotype" w:cs="Helvetica"/>
          <w:lang w:val="en-US" w:bidi="en-US"/>
        </w:rPr>
        <w:t>will be</w:t>
      </w:r>
      <w:r w:rsidRPr="001A78FC">
        <w:rPr>
          <w:rFonts w:ascii="Palatino Linotype" w:hAnsi="Palatino Linotype" w:cs="Helvetica"/>
          <w:lang w:val="en-US" w:bidi="en-US"/>
        </w:rPr>
        <w:t xml:space="preserve"> taken for two fundamental reasons. </w:t>
      </w:r>
      <w:proofErr w:type="gramStart"/>
      <w:r w:rsidRPr="001A78FC">
        <w:rPr>
          <w:rFonts w:ascii="Palatino Linotype" w:hAnsi="Palatino Linotype" w:cs="Helvetica"/>
          <w:lang w:val="en-US" w:bidi="en-US"/>
        </w:rPr>
        <w:t>First, to determine past shifts in vegetation</w:t>
      </w:r>
      <w:r w:rsidR="00F357B4">
        <w:rPr>
          <w:rFonts w:ascii="Palatino Linotype" w:hAnsi="Palatino Linotype" w:cs="Helvetica"/>
          <w:lang w:val="en-US" w:bidi="en-US"/>
        </w:rPr>
        <w:t>,</w:t>
      </w:r>
      <w:r w:rsidRPr="001A78FC">
        <w:rPr>
          <w:rFonts w:ascii="Palatino Linotype" w:hAnsi="Palatino Linotype" w:cs="Helvetica"/>
          <w:lang w:val="en-US" w:bidi="en-US"/>
        </w:rPr>
        <w:t xml:space="preserve"> and second, to investigate possible associations between edaphic properties and the current vegetation gradient.</w:t>
      </w:r>
      <w:proofErr w:type="gramEnd"/>
      <w:r w:rsidRPr="001A78FC">
        <w:rPr>
          <w:rFonts w:ascii="Palatino Linotype" w:hAnsi="Palatino Linotype" w:cs="Helvetica"/>
          <w:lang w:val="en-US" w:bidi="en-US"/>
        </w:rPr>
        <w:t xml:space="preserve"> These two lines of investigation involve different analytical procedures, which are described below.</w:t>
      </w:r>
    </w:p>
    <w:p w:rsidR="00415228" w:rsidRPr="001A78FC" w:rsidRDefault="00415228" w:rsidP="001A78FC">
      <w:pPr>
        <w:spacing w:after="0" w:line="240" w:lineRule="auto"/>
        <w:ind w:firstLine="708"/>
        <w:rPr>
          <w:rFonts w:ascii="Palatino Linotype" w:hAnsi="Palatino Linotype" w:cs="Helvetica"/>
          <w:lang w:val="en-US" w:bidi="en-US"/>
        </w:rPr>
      </w:pPr>
    </w:p>
    <w:p w:rsidR="00FF35DB" w:rsidRPr="001A78FC" w:rsidRDefault="00FF35DB" w:rsidP="001A78FC">
      <w:pPr>
        <w:spacing w:after="0" w:line="240" w:lineRule="auto"/>
        <w:rPr>
          <w:rFonts w:ascii="Palatino Linotype" w:hAnsi="Palatino Linotype" w:cs="Helvetica"/>
          <w:b/>
          <w:lang w:val="en-US" w:bidi="en-US"/>
        </w:rPr>
      </w:pPr>
      <w:r w:rsidRPr="001A78FC">
        <w:rPr>
          <w:rFonts w:ascii="Palatino Linotype" w:hAnsi="Palatino Linotype" w:cs="Helvetica"/>
          <w:b/>
          <w:lang w:val="en-US" w:bidi="en-US"/>
        </w:rPr>
        <w:t>Data analysis</w:t>
      </w:r>
    </w:p>
    <w:p w:rsidR="00415228" w:rsidRPr="001A78FC" w:rsidRDefault="00FF35DB" w:rsidP="000852C7">
      <w:pPr>
        <w:spacing w:after="0" w:line="240" w:lineRule="auto"/>
        <w:rPr>
          <w:rFonts w:ascii="Palatino Linotype" w:hAnsi="Palatino Linotype" w:cs="Helvetica"/>
          <w:lang w:val="en-US" w:bidi="en-US"/>
        </w:rPr>
      </w:pPr>
      <w:r w:rsidRPr="001A78FC">
        <w:rPr>
          <w:rFonts w:ascii="Palatino Linotype" w:hAnsi="Palatino Linotype" w:cs="Helvetica"/>
          <w:lang w:val="en-US" w:bidi="en-US"/>
        </w:rPr>
        <w:t>We will correlate structural parameters of the present day vegetation with superﬁcial SOM δ13C to deﬁne the isotopic signature</w:t>
      </w:r>
      <w:r w:rsidR="003E027B" w:rsidRPr="001A78FC">
        <w:rPr>
          <w:rFonts w:ascii="Palatino Linotype" w:hAnsi="Palatino Linotype" w:cs="Helvetica"/>
          <w:lang w:val="en-US" w:bidi="en-US"/>
        </w:rPr>
        <w:t xml:space="preserve"> and </w:t>
      </w:r>
      <w:proofErr w:type="spellStart"/>
      <w:r w:rsidR="003E027B" w:rsidRPr="001A78FC">
        <w:rPr>
          <w:rFonts w:ascii="Palatino Linotype" w:hAnsi="Palatino Linotype" w:cs="Helvetica"/>
          <w:lang w:val="en-US" w:bidi="en-US"/>
        </w:rPr>
        <w:t>pytolith</w:t>
      </w:r>
      <w:proofErr w:type="spellEnd"/>
      <w:r w:rsidRPr="001A78FC">
        <w:rPr>
          <w:rFonts w:ascii="Palatino Linotype" w:hAnsi="Palatino Linotype" w:cs="Helvetica"/>
          <w:lang w:val="en-US" w:bidi="en-US"/>
        </w:rPr>
        <w:t xml:space="preserve"> </w:t>
      </w:r>
      <w:r w:rsidR="003E027B" w:rsidRPr="001A78FC">
        <w:rPr>
          <w:rFonts w:ascii="Palatino Linotype" w:hAnsi="Palatino Linotype" w:cs="Helvetica"/>
          <w:lang w:val="en-US" w:bidi="en-US"/>
        </w:rPr>
        <w:t xml:space="preserve">composition </w:t>
      </w:r>
      <w:r w:rsidRPr="001A78FC">
        <w:rPr>
          <w:rFonts w:ascii="Palatino Linotype" w:hAnsi="Palatino Linotype" w:cs="Helvetica"/>
          <w:lang w:val="en-US" w:bidi="en-US"/>
        </w:rPr>
        <w:t>of each portion of the vegetation gradient: forest, forest border, large patch, small patch, isolated tree, and grassland. Using these signatures, we elaborated ﬁgures that show shifts in vegetation (SOM δ13C) in different depths of soil proﬁles. We prepared two different ﬁgures that show past shifts in vegetation featuring both border dynamics and forest patches formation, conferring color labels (gray scale) that are equivalent to the range of the SOM δ13C that deﬁnes the signature of each portion of the vegetation gradient. These results are presented as shifts in vegetation through time. Soil depth was converted into a time scale by using the relationship found between depth and SOM age, determined through14C activity analysis, using our results and those of two other independent studies.</w:t>
      </w:r>
      <w:r w:rsidR="000B7DA8" w:rsidRPr="001A78FC">
        <w:rPr>
          <w:rFonts w:ascii="Palatino Linotype" w:hAnsi="Palatino Linotype" w:cs="Helvetica"/>
          <w:lang w:val="en-US" w:bidi="en-US"/>
        </w:rPr>
        <w:t xml:space="preserve"> </w:t>
      </w:r>
      <w:r w:rsidRPr="001A78FC">
        <w:rPr>
          <w:rFonts w:ascii="Palatino Linotype" w:hAnsi="Palatino Linotype" w:cs="Helvetica"/>
          <w:lang w:val="en-US" w:bidi="en-US"/>
        </w:rPr>
        <w:t xml:space="preserve">Carbon isotope ratios of the </w:t>
      </w:r>
      <w:r w:rsidRPr="001A78FC">
        <w:rPr>
          <w:rFonts w:ascii="Palatino Linotype" w:hAnsi="Palatino Linotype" w:cs="Helvetica"/>
          <w:lang w:val="en-US" w:bidi="en-US"/>
        </w:rPr>
        <w:lastRenderedPageBreak/>
        <w:t xml:space="preserve">soil organic matter (SOM) will be determined at the Laboratory of Stable Isotope at the </w:t>
      </w:r>
      <w:r w:rsidR="003E027B" w:rsidRPr="001A78FC">
        <w:rPr>
          <w:rFonts w:ascii="Palatino Linotype" w:hAnsi="Palatino Linotype" w:cs="Helvetica"/>
          <w:lang w:val="en-US" w:bidi="en-US"/>
        </w:rPr>
        <w:t xml:space="preserve">Lawrence National Laboratory, Berkeley and the </w:t>
      </w:r>
      <w:proofErr w:type="spellStart"/>
      <w:r w:rsidR="003E027B" w:rsidRPr="001A78FC">
        <w:rPr>
          <w:rFonts w:ascii="Palatino Linotype" w:hAnsi="Palatino Linotype" w:cs="Helvetica"/>
          <w:lang w:val="en-US" w:bidi="en-US"/>
        </w:rPr>
        <w:t>pytolith</w:t>
      </w:r>
      <w:proofErr w:type="spellEnd"/>
      <w:r w:rsidR="003E027B" w:rsidRPr="001A78FC">
        <w:rPr>
          <w:rFonts w:ascii="Palatino Linotype" w:hAnsi="Palatino Linotype" w:cs="Helvetica"/>
          <w:lang w:val="en-US" w:bidi="en-US"/>
        </w:rPr>
        <w:t xml:space="preserve"> extraction will be performed at the Archeological Facility</w:t>
      </w:r>
      <w:r w:rsidR="000B7DA8" w:rsidRPr="001A78FC">
        <w:rPr>
          <w:rFonts w:ascii="Palatino Linotype" w:hAnsi="Palatino Linotype" w:cs="Helvetica"/>
          <w:lang w:val="en-US" w:bidi="en-US"/>
        </w:rPr>
        <w:t>, UC Berkeley</w:t>
      </w:r>
      <w:r w:rsidR="00415228" w:rsidRPr="001A78FC">
        <w:rPr>
          <w:rFonts w:ascii="Palatino Linotype" w:hAnsi="Palatino Linotype" w:cs="Helvetica"/>
          <w:lang w:val="en-US" w:bidi="en-US"/>
        </w:rPr>
        <w:t>.</w:t>
      </w:r>
    </w:p>
    <w:p w:rsidR="00415228" w:rsidRPr="001A78FC" w:rsidRDefault="00415228" w:rsidP="001A78FC">
      <w:pPr>
        <w:spacing w:after="0" w:line="240" w:lineRule="auto"/>
        <w:ind w:firstLine="708"/>
        <w:rPr>
          <w:rFonts w:ascii="Palatino Linotype" w:hAnsi="Palatino Linotype" w:cs="Helvetica"/>
          <w:lang w:val="en-US" w:bidi="en-US"/>
        </w:rPr>
      </w:pPr>
    </w:p>
    <w:p w:rsidR="00FF35DB" w:rsidRPr="001A78FC" w:rsidRDefault="00FF35DB" w:rsidP="001A78FC">
      <w:pPr>
        <w:spacing w:after="0" w:line="240" w:lineRule="auto"/>
        <w:rPr>
          <w:rFonts w:ascii="Palatino Linotype" w:hAnsi="Palatino Linotype" w:cs="Helvetica"/>
          <w:b/>
          <w:lang w:val="en-US" w:bidi="en-US"/>
        </w:rPr>
      </w:pPr>
      <w:r w:rsidRPr="001A78FC">
        <w:rPr>
          <w:rFonts w:ascii="Palatino Linotype" w:hAnsi="Palatino Linotype" w:cs="Helvetica"/>
          <w:b/>
          <w:lang w:val="en-US" w:bidi="en-US"/>
        </w:rPr>
        <w:t>Expected Results</w:t>
      </w:r>
      <w:r w:rsidR="00792DCB" w:rsidRPr="001A78FC">
        <w:rPr>
          <w:rFonts w:ascii="Palatino Linotype" w:hAnsi="Palatino Linotype" w:cs="Helvetica"/>
          <w:b/>
          <w:lang w:val="en-US" w:bidi="en-US"/>
        </w:rPr>
        <w:t xml:space="preserve"> and Significance of Proposed Research</w:t>
      </w:r>
    </w:p>
    <w:p w:rsidR="00BD342C" w:rsidRPr="001A78FC" w:rsidRDefault="000B7DA8" w:rsidP="000852C7">
      <w:pPr>
        <w:spacing w:after="0" w:line="240" w:lineRule="auto"/>
        <w:rPr>
          <w:rFonts w:ascii="Palatino Linotype" w:hAnsi="Palatino Linotype"/>
          <w:b/>
          <w:lang w:val="en-US"/>
        </w:rPr>
      </w:pPr>
      <w:r w:rsidRPr="001A78FC">
        <w:rPr>
          <w:rFonts w:ascii="Palatino Linotype" w:hAnsi="Palatino Linotype"/>
          <w:lang w:val="en-US"/>
        </w:rPr>
        <w:t>I</w:t>
      </w:r>
      <w:r w:rsidR="008A701A" w:rsidRPr="001A78FC">
        <w:rPr>
          <w:rFonts w:ascii="Palatino Linotype" w:hAnsi="Palatino Linotype"/>
          <w:lang w:val="en-US"/>
        </w:rPr>
        <w:t xml:space="preserve"> expect to verify if pa</w:t>
      </w:r>
      <w:bookmarkStart w:id="0" w:name="_GoBack"/>
      <w:r w:rsidR="008A701A" w:rsidRPr="001A78FC">
        <w:rPr>
          <w:rFonts w:ascii="Palatino Linotype" w:hAnsi="Palatino Linotype"/>
          <w:lang w:val="en-US"/>
        </w:rPr>
        <w:t>t</w:t>
      </w:r>
      <w:bookmarkEnd w:id="0"/>
      <w:r w:rsidR="008A701A" w:rsidRPr="001A78FC">
        <w:rPr>
          <w:rFonts w:ascii="Palatino Linotype" w:hAnsi="Palatino Linotype"/>
          <w:lang w:val="en-US"/>
        </w:rPr>
        <w:t xml:space="preserve">ches of white-sand forests are expanding or contracting over savanna and grassland areas. </w:t>
      </w:r>
      <w:r w:rsidRPr="001A78FC">
        <w:rPr>
          <w:rFonts w:ascii="Palatino Linotype" w:hAnsi="Palatino Linotype"/>
          <w:lang w:val="en-US"/>
        </w:rPr>
        <w:t>In addition</w:t>
      </w:r>
      <w:r w:rsidR="008A701A" w:rsidRPr="001A78FC">
        <w:rPr>
          <w:rFonts w:ascii="Palatino Linotype" w:hAnsi="Palatino Linotype"/>
          <w:lang w:val="en-US"/>
        </w:rPr>
        <w:t xml:space="preserve">, it will be possible </w:t>
      </w:r>
      <w:r w:rsidR="00D77A63" w:rsidRPr="001A78FC">
        <w:rPr>
          <w:rFonts w:ascii="Palatino Linotype" w:hAnsi="Palatino Linotype"/>
          <w:lang w:val="en-US"/>
        </w:rPr>
        <w:t>discuss</w:t>
      </w:r>
      <w:r w:rsidR="008A701A" w:rsidRPr="001A78FC">
        <w:rPr>
          <w:rFonts w:ascii="Palatino Linotype" w:hAnsi="Palatino Linotype"/>
          <w:lang w:val="en-US"/>
        </w:rPr>
        <w:t xml:space="preserve"> </w:t>
      </w:r>
      <w:r w:rsidRPr="001A78FC">
        <w:rPr>
          <w:rFonts w:ascii="Palatino Linotype" w:hAnsi="Palatino Linotype"/>
          <w:lang w:val="en-US"/>
        </w:rPr>
        <w:t>if</w:t>
      </w:r>
      <w:r w:rsidR="008A701A" w:rsidRPr="001A78FC">
        <w:rPr>
          <w:rFonts w:ascii="Palatino Linotype" w:hAnsi="Palatino Linotype"/>
          <w:lang w:val="en-US"/>
        </w:rPr>
        <w:t xml:space="preserve"> </w:t>
      </w:r>
      <w:r w:rsidR="00D77A63" w:rsidRPr="001A78FC">
        <w:rPr>
          <w:rFonts w:ascii="Palatino Linotype" w:hAnsi="Palatino Linotype"/>
          <w:lang w:val="en-US"/>
        </w:rPr>
        <w:t xml:space="preserve">biotic and abiotic </w:t>
      </w:r>
      <w:r w:rsidR="008A701A" w:rsidRPr="001A78FC">
        <w:rPr>
          <w:rFonts w:ascii="Palatino Linotype" w:hAnsi="Palatino Linotype"/>
          <w:lang w:val="en-US"/>
        </w:rPr>
        <w:t xml:space="preserve">factors </w:t>
      </w:r>
      <w:r w:rsidRPr="001A78FC">
        <w:rPr>
          <w:rFonts w:ascii="Palatino Linotype" w:hAnsi="Palatino Linotype"/>
          <w:lang w:val="en-US"/>
        </w:rPr>
        <w:t xml:space="preserve">are </w:t>
      </w:r>
      <w:r w:rsidR="008A701A" w:rsidRPr="001A78FC">
        <w:rPr>
          <w:rFonts w:ascii="Palatino Linotype" w:hAnsi="Palatino Linotype"/>
          <w:lang w:val="en-US"/>
        </w:rPr>
        <w:t>constrain</w:t>
      </w:r>
      <w:r w:rsidRPr="001A78FC">
        <w:rPr>
          <w:rFonts w:ascii="Palatino Linotype" w:hAnsi="Palatino Linotype"/>
          <w:lang w:val="en-US"/>
        </w:rPr>
        <w:t xml:space="preserve">ing </w:t>
      </w:r>
      <w:r w:rsidR="008A701A" w:rsidRPr="001A78FC">
        <w:rPr>
          <w:rFonts w:ascii="Palatino Linotype" w:hAnsi="Palatino Linotype"/>
          <w:lang w:val="en-US"/>
        </w:rPr>
        <w:t>dynamic process involved</w:t>
      </w:r>
      <w:r w:rsidR="00D77A63" w:rsidRPr="001A78FC">
        <w:rPr>
          <w:rFonts w:ascii="Palatino Linotype" w:hAnsi="Palatino Linotype"/>
          <w:lang w:val="en-US"/>
        </w:rPr>
        <w:t xml:space="preserve"> in shaping the modern white-sand ecosystems</w:t>
      </w:r>
      <w:r w:rsidR="008A701A" w:rsidRPr="001A78FC">
        <w:rPr>
          <w:rFonts w:ascii="Palatino Linotype" w:hAnsi="Palatino Linotype"/>
          <w:lang w:val="en-US"/>
        </w:rPr>
        <w:t xml:space="preserve">. </w:t>
      </w:r>
      <w:r w:rsidRPr="001A78FC">
        <w:rPr>
          <w:rFonts w:ascii="Palatino Linotype" w:hAnsi="Palatino Linotype"/>
          <w:lang w:val="en-US"/>
        </w:rPr>
        <w:t>My p</w:t>
      </w:r>
      <w:r w:rsidR="008A701A" w:rsidRPr="001A78FC">
        <w:rPr>
          <w:rFonts w:ascii="Palatino Linotype" w:hAnsi="Palatino Linotype"/>
          <w:lang w:val="en-US"/>
        </w:rPr>
        <w:t xml:space="preserve">revious studies have </w:t>
      </w:r>
      <w:r w:rsidRPr="001A78FC">
        <w:rPr>
          <w:rFonts w:ascii="Palatino Linotype" w:hAnsi="Palatino Linotype"/>
          <w:lang w:val="en-US"/>
        </w:rPr>
        <w:t>shown</w:t>
      </w:r>
      <w:r w:rsidR="008A701A" w:rsidRPr="001A78FC">
        <w:rPr>
          <w:rFonts w:ascii="Palatino Linotype" w:hAnsi="Palatino Linotype"/>
          <w:lang w:val="en-US"/>
        </w:rPr>
        <w:t xml:space="preserve"> that </w:t>
      </w:r>
      <w:r w:rsidRPr="001A78FC">
        <w:rPr>
          <w:rFonts w:ascii="Palatino Linotype" w:hAnsi="Palatino Linotype"/>
          <w:lang w:val="en-US"/>
        </w:rPr>
        <w:t xml:space="preserve">forest </w:t>
      </w:r>
      <w:r w:rsidR="008A701A" w:rsidRPr="001A78FC">
        <w:rPr>
          <w:rFonts w:ascii="Palatino Linotype" w:hAnsi="Palatino Linotype"/>
          <w:lang w:val="en-US"/>
        </w:rPr>
        <w:t xml:space="preserve">species </w:t>
      </w:r>
      <w:r w:rsidRPr="001A78FC">
        <w:rPr>
          <w:rFonts w:ascii="Palatino Linotype" w:hAnsi="Palatino Linotype"/>
          <w:lang w:val="en-US"/>
        </w:rPr>
        <w:t>can be established</w:t>
      </w:r>
      <w:r w:rsidR="008A701A" w:rsidRPr="001A78FC">
        <w:rPr>
          <w:rFonts w:ascii="Palatino Linotype" w:hAnsi="Palatino Linotype"/>
          <w:lang w:val="en-US"/>
        </w:rPr>
        <w:t xml:space="preserve"> into </w:t>
      </w:r>
      <w:r w:rsidRPr="001A78FC">
        <w:rPr>
          <w:rFonts w:ascii="Palatino Linotype" w:hAnsi="Palatino Linotype"/>
          <w:lang w:val="en-US"/>
        </w:rPr>
        <w:t xml:space="preserve">savannas and </w:t>
      </w:r>
      <w:r w:rsidR="008A701A" w:rsidRPr="001A78FC">
        <w:rPr>
          <w:rFonts w:ascii="Palatino Linotype" w:hAnsi="Palatino Linotype"/>
          <w:lang w:val="en-US"/>
        </w:rPr>
        <w:t>grasslands</w:t>
      </w:r>
      <w:r w:rsidR="00D77A63" w:rsidRPr="001A78FC">
        <w:rPr>
          <w:rFonts w:ascii="Palatino Linotype" w:hAnsi="Palatino Linotype"/>
          <w:lang w:val="en-US"/>
        </w:rPr>
        <w:t xml:space="preserve"> (Damasco et al. </w:t>
      </w:r>
      <w:r w:rsidRPr="001A78FC">
        <w:rPr>
          <w:rFonts w:ascii="Palatino Linotype" w:hAnsi="Palatino Linotype"/>
          <w:lang w:val="en-US"/>
        </w:rPr>
        <w:t>2013</w:t>
      </w:r>
      <w:r w:rsidR="00D77A63" w:rsidRPr="001A78FC">
        <w:rPr>
          <w:rFonts w:ascii="Palatino Linotype" w:hAnsi="Palatino Linotype"/>
          <w:lang w:val="en-US"/>
        </w:rPr>
        <w:t>)</w:t>
      </w:r>
      <w:r w:rsidR="008A701A" w:rsidRPr="001A78FC">
        <w:rPr>
          <w:rFonts w:ascii="Palatino Linotype" w:hAnsi="Palatino Linotype"/>
          <w:lang w:val="en-US"/>
        </w:rPr>
        <w:t xml:space="preserve">. </w:t>
      </w:r>
      <w:r w:rsidR="00D77A63" w:rsidRPr="001A78FC">
        <w:rPr>
          <w:rFonts w:ascii="Palatino Linotype" w:hAnsi="Palatino Linotype"/>
          <w:lang w:val="en-US"/>
        </w:rPr>
        <w:t>As a complementation</w:t>
      </w:r>
      <w:r w:rsidR="008A701A" w:rsidRPr="001A78FC">
        <w:rPr>
          <w:rFonts w:ascii="Palatino Linotype" w:hAnsi="Palatino Linotype"/>
          <w:lang w:val="en-US"/>
        </w:rPr>
        <w:t xml:space="preserve">, we will be able to detect if </w:t>
      </w:r>
      <w:r w:rsidRPr="001A78FC">
        <w:rPr>
          <w:rFonts w:ascii="Palatino Linotype" w:hAnsi="Palatino Linotype"/>
          <w:lang w:val="en-US"/>
        </w:rPr>
        <w:t xml:space="preserve">plant </w:t>
      </w:r>
      <w:r w:rsidR="008A701A" w:rsidRPr="001A78FC">
        <w:rPr>
          <w:rFonts w:ascii="Palatino Linotype" w:hAnsi="Palatino Linotype"/>
          <w:lang w:val="en-US"/>
        </w:rPr>
        <w:t>dispersal process</w:t>
      </w:r>
      <w:r w:rsidRPr="001A78FC">
        <w:rPr>
          <w:rFonts w:ascii="Palatino Linotype" w:hAnsi="Palatino Linotype"/>
          <w:lang w:val="en-US"/>
        </w:rPr>
        <w:t>es</w:t>
      </w:r>
      <w:r w:rsidR="008A701A" w:rsidRPr="001A78FC">
        <w:rPr>
          <w:rFonts w:ascii="Palatino Linotype" w:hAnsi="Palatino Linotype"/>
          <w:lang w:val="en-US"/>
        </w:rPr>
        <w:t xml:space="preserve"> could generate new </w:t>
      </w:r>
      <w:r w:rsidRPr="001A78FC">
        <w:rPr>
          <w:rFonts w:ascii="Palatino Linotype" w:hAnsi="Palatino Linotype"/>
          <w:lang w:val="en-US"/>
        </w:rPr>
        <w:t xml:space="preserve">forest </w:t>
      </w:r>
      <w:r w:rsidR="008A701A" w:rsidRPr="001A78FC">
        <w:rPr>
          <w:rFonts w:ascii="Palatino Linotype" w:hAnsi="Palatino Linotype"/>
          <w:lang w:val="en-US"/>
        </w:rPr>
        <w:t xml:space="preserve">islands over the </w:t>
      </w:r>
      <w:r w:rsidRPr="001A78FC">
        <w:rPr>
          <w:rFonts w:ascii="Palatino Linotype" w:hAnsi="Palatino Linotype"/>
          <w:lang w:val="en-US"/>
        </w:rPr>
        <w:t>landscape</w:t>
      </w:r>
      <w:r w:rsidR="008A701A" w:rsidRPr="001A78FC">
        <w:rPr>
          <w:rFonts w:ascii="Palatino Linotype" w:hAnsi="Palatino Linotype"/>
          <w:lang w:val="en-US"/>
        </w:rPr>
        <w:t xml:space="preserve"> mosaic </w:t>
      </w:r>
      <w:r w:rsidRPr="001A78FC">
        <w:rPr>
          <w:rFonts w:ascii="Palatino Linotype" w:hAnsi="Palatino Linotype"/>
          <w:lang w:val="en-US"/>
        </w:rPr>
        <w:t>of</w:t>
      </w:r>
      <w:r w:rsidR="008A701A" w:rsidRPr="001A78FC">
        <w:rPr>
          <w:rFonts w:ascii="Palatino Linotype" w:hAnsi="Palatino Linotype"/>
          <w:lang w:val="en-US"/>
        </w:rPr>
        <w:t xml:space="preserve"> white-sand areas. </w:t>
      </w:r>
      <w:r w:rsidR="00D77A63" w:rsidRPr="001A78FC">
        <w:rPr>
          <w:rFonts w:ascii="Palatino Linotype" w:hAnsi="Palatino Linotype"/>
          <w:lang w:val="en-US"/>
        </w:rPr>
        <w:t>In addition</w:t>
      </w:r>
      <w:r w:rsidR="008A701A" w:rsidRPr="001A78FC">
        <w:rPr>
          <w:rFonts w:ascii="Palatino Linotype" w:hAnsi="Palatino Linotype"/>
          <w:lang w:val="en-US"/>
        </w:rPr>
        <w:t xml:space="preserve">, </w:t>
      </w:r>
      <w:r w:rsidRPr="001A78FC">
        <w:rPr>
          <w:rFonts w:ascii="Palatino Linotype" w:hAnsi="Palatino Linotype"/>
          <w:lang w:val="en-US"/>
        </w:rPr>
        <w:t>expecting the decreasing of</w:t>
      </w:r>
      <w:r w:rsidR="008A701A" w:rsidRPr="001A78FC">
        <w:rPr>
          <w:rFonts w:ascii="Palatino Linotype" w:hAnsi="Palatino Linotype"/>
          <w:lang w:val="en-US"/>
        </w:rPr>
        <w:t xml:space="preserve"> rainfall regime over </w:t>
      </w:r>
      <w:r w:rsidRPr="001A78FC">
        <w:rPr>
          <w:rFonts w:ascii="Palatino Linotype" w:hAnsi="Palatino Linotype"/>
          <w:lang w:val="en-US"/>
        </w:rPr>
        <w:t>climate change</w:t>
      </w:r>
      <w:r w:rsidR="008A701A" w:rsidRPr="001A78FC">
        <w:rPr>
          <w:rFonts w:ascii="Palatino Linotype" w:hAnsi="Palatino Linotype"/>
          <w:lang w:val="en-US"/>
        </w:rPr>
        <w:t xml:space="preserve">, we </w:t>
      </w:r>
      <w:r w:rsidRPr="001A78FC">
        <w:rPr>
          <w:rFonts w:ascii="Palatino Linotype" w:hAnsi="Palatino Linotype"/>
          <w:lang w:val="en-US"/>
        </w:rPr>
        <w:t xml:space="preserve">will </w:t>
      </w:r>
      <w:r w:rsidR="0080151B" w:rsidRPr="001A78FC">
        <w:rPr>
          <w:rFonts w:ascii="Palatino Linotype" w:hAnsi="Palatino Linotype"/>
          <w:lang w:val="en-US"/>
        </w:rPr>
        <w:t>suggest</w:t>
      </w:r>
      <w:r w:rsidR="008A701A" w:rsidRPr="001A78FC">
        <w:rPr>
          <w:rFonts w:ascii="Palatino Linotype" w:hAnsi="Palatino Linotype"/>
          <w:lang w:val="en-US"/>
        </w:rPr>
        <w:t xml:space="preserve"> a substitution of open grasslands by forests physiognomies</w:t>
      </w:r>
      <w:r w:rsidR="0080151B" w:rsidRPr="001A78FC">
        <w:rPr>
          <w:rFonts w:ascii="Palatino Linotype" w:hAnsi="Palatino Linotype"/>
          <w:lang w:val="en-US"/>
        </w:rPr>
        <w:t xml:space="preserve"> in the future</w:t>
      </w:r>
      <w:r w:rsidR="008A701A" w:rsidRPr="001A78FC">
        <w:rPr>
          <w:rFonts w:ascii="Palatino Linotype" w:hAnsi="Palatino Linotype"/>
          <w:lang w:val="en-US"/>
        </w:rPr>
        <w:t xml:space="preserve">. This </w:t>
      </w:r>
      <w:r w:rsidR="0080151B" w:rsidRPr="001A78FC">
        <w:rPr>
          <w:rFonts w:ascii="Palatino Linotype" w:hAnsi="Palatino Linotype"/>
          <w:lang w:val="en-US"/>
        </w:rPr>
        <w:t>proposal</w:t>
      </w:r>
      <w:r w:rsidR="008A701A" w:rsidRPr="001A78FC">
        <w:rPr>
          <w:rFonts w:ascii="Palatino Linotype" w:hAnsi="Palatino Linotype"/>
          <w:lang w:val="en-US"/>
        </w:rPr>
        <w:t xml:space="preserve"> will generate novel contributions regarding the origin and dynamic of Amazonian white-sand vegetation </w:t>
      </w:r>
      <w:r w:rsidRPr="001A78FC">
        <w:rPr>
          <w:rFonts w:ascii="Palatino Linotype" w:hAnsi="Palatino Linotype"/>
          <w:lang w:val="en-US"/>
        </w:rPr>
        <w:t>and will</w:t>
      </w:r>
      <w:r w:rsidR="008A701A" w:rsidRPr="001A78FC">
        <w:rPr>
          <w:rFonts w:ascii="Palatino Linotype" w:hAnsi="Palatino Linotype"/>
          <w:lang w:val="en-US"/>
        </w:rPr>
        <w:t xml:space="preserve"> help us to predict possible </w:t>
      </w:r>
      <w:r w:rsidR="0002357F" w:rsidRPr="001A78FC">
        <w:rPr>
          <w:rFonts w:ascii="Palatino Linotype" w:hAnsi="Palatino Linotype"/>
          <w:lang w:val="en-US"/>
        </w:rPr>
        <w:t xml:space="preserve">future </w:t>
      </w:r>
      <w:r w:rsidRPr="001A78FC">
        <w:rPr>
          <w:rFonts w:ascii="Palatino Linotype" w:hAnsi="Palatino Linotype"/>
          <w:lang w:val="en-US"/>
        </w:rPr>
        <w:t xml:space="preserve">Amazonian </w:t>
      </w:r>
      <w:r w:rsidR="008A701A" w:rsidRPr="001A78FC">
        <w:rPr>
          <w:rFonts w:ascii="Palatino Linotype" w:hAnsi="Palatino Linotype"/>
          <w:lang w:val="en-US"/>
        </w:rPr>
        <w:t>scenarios</w:t>
      </w:r>
      <w:r w:rsidR="00416C95" w:rsidRPr="001A78FC">
        <w:rPr>
          <w:rFonts w:ascii="Palatino Linotype" w:hAnsi="Palatino Linotype"/>
          <w:lang w:val="en-US"/>
        </w:rPr>
        <w:t xml:space="preserve"> </w:t>
      </w:r>
      <w:r w:rsidRPr="001A78FC">
        <w:rPr>
          <w:rFonts w:ascii="Palatino Linotype" w:hAnsi="Palatino Linotype"/>
          <w:lang w:val="en-US"/>
        </w:rPr>
        <w:t>under</w:t>
      </w:r>
      <w:r w:rsidR="00416C95" w:rsidRPr="001A78FC">
        <w:rPr>
          <w:rFonts w:ascii="Palatino Linotype" w:hAnsi="Palatino Linotype"/>
          <w:lang w:val="en-US"/>
        </w:rPr>
        <w:t xml:space="preserve"> climate changes.</w:t>
      </w:r>
      <w:r w:rsidR="00D77A63" w:rsidRPr="001A78FC">
        <w:rPr>
          <w:rFonts w:ascii="Palatino Linotype" w:hAnsi="Palatino Linotype"/>
          <w:lang w:val="en-US"/>
        </w:rPr>
        <w:t xml:space="preserve"> In so doing, we will gain new insight into the processes that result in the maintenance of biodiversity in the Amazon basin, home to the world’</w:t>
      </w:r>
      <w:r w:rsidRPr="001A78FC">
        <w:rPr>
          <w:rFonts w:ascii="Palatino Linotype" w:hAnsi="Palatino Linotype"/>
          <w:lang w:val="en-US"/>
        </w:rPr>
        <w:t>s most species-rich ecosystems.</w:t>
      </w:r>
    </w:p>
    <w:sectPr w:rsidR="00BD342C" w:rsidRPr="001A78FC" w:rsidSect="0090699A">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6F"/>
    <w:rsid w:val="0002357F"/>
    <w:rsid w:val="000852C7"/>
    <w:rsid w:val="000B7DA8"/>
    <w:rsid w:val="001415A0"/>
    <w:rsid w:val="001A409E"/>
    <w:rsid w:val="001A78FC"/>
    <w:rsid w:val="001A7D8B"/>
    <w:rsid w:val="001F1E1D"/>
    <w:rsid w:val="00202919"/>
    <w:rsid w:val="00210FEF"/>
    <w:rsid w:val="00255B6F"/>
    <w:rsid w:val="0026625E"/>
    <w:rsid w:val="00292E89"/>
    <w:rsid w:val="002F3B07"/>
    <w:rsid w:val="00310831"/>
    <w:rsid w:val="00382A96"/>
    <w:rsid w:val="00386C22"/>
    <w:rsid w:val="003C52F7"/>
    <w:rsid w:val="003E027B"/>
    <w:rsid w:val="00415228"/>
    <w:rsid w:val="00416C95"/>
    <w:rsid w:val="00430A24"/>
    <w:rsid w:val="005247CD"/>
    <w:rsid w:val="0055213C"/>
    <w:rsid w:val="0058150B"/>
    <w:rsid w:val="00594C35"/>
    <w:rsid w:val="0069570F"/>
    <w:rsid w:val="006C7794"/>
    <w:rsid w:val="006D009D"/>
    <w:rsid w:val="00792DCB"/>
    <w:rsid w:val="0080151B"/>
    <w:rsid w:val="00830FAE"/>
    <w:rsid w:val="008A701A"/>
    <w:rsid w:val="0090699A"/>
    <w:rsid w:val="009C4297"/>
    <w:rsid w:val="009C5594"/>
    <w:rsid w:val="009D2900"/>
    <w:rsid w:val="009F5760"/>
    <w:rsid w:val="00A15D03"/>
    <w:rsid w:val="00A77B1C"/>
    <w:rsid w:val="00AB44AE"/>
    <w:rsid w:val="00B1745F"/>
    <w:rsid w:val="00B73AF5"/>
    <w:rsid w:val="00BA6700"/>
    <w:rsid w:val="00BD342C"/>
    <w:rsid w:val="00BF1022"/>
    <w:rsid w:val="00BF3F06"/>
    <w:rsid w:val="00C70D24"/>
    <w:rsid w:val="00CF638A"/>
    <w:rsid w:val="00CF6CE9"/>
    <w:rsid w:val="00D77A63"/>
    <w:rsid w:val="00EA5888"/>
    <w:rsid w:val="00F357B4"/>
    <w:rsid w:val="00FD6292"/>
    <w:rsid w:val="00FF35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24"/>
    <w:rPr>
      <w:rFonts w:ascii="Tahoma" w:hAnsi="Tahoma" w:cs="Tahoma"/>
      <w:sz w:val="16"/>
      <w:szCs w:val="16"/>
    </w:rPr>
  </w:style>
  <w:style w:type="character" w:customStyle="1" w:styleId="shorttext">
    <w:name w:val="short_text"/>
    <w:basedOn w:val="DefaultParagraphFont"/>
    <w:rsid w:val="00C70D24"/>
  </w:style>
  <w:style w:type="character" w:customStyle="1" w:styleId="hps">
    <w:name w:val="hps"/>
    <w:basedOn w:val="DefaultParagraphFont"/>
    <w:rsid w:val="00C70D24"/>
  </w:style>
  <w:style w:type="character" w:customStyle="1" w:styleId="style4">
    <w:name w:val="style_4"/>
    <w:basedOn w:val="DefaultParagraphFont"/>
    <w:rsid w:val="00EA5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24"/>
    <w:rPr>
      <w:rFonts w:ascii="Tahoma" w:hAnsi="Tahoma" w:cs="Tahoma"/>
      <w:sz w:val="16"/>
      <w:szCs w:val="16"/>
    </w:rPr>
  </w:style>
  <w:style w:type="character" w:customStyle="1" w:styleId="shorttext">
    <w:name w:val="short_text"/>
    <w:basedOn w:val="DefaultParagraphFont"/>
    <w:rsid w:val="00C70D24"/>
  </w:style>
  <w:style w:type="character" w:customStyle="1" w:styleId="hps">
    <w:name w:val="hps"/>
    <w:basedOn w:val="DefaultParagraphFont"/>
    <w:rsid w:val="00C70D24"/>
  </w:style>
  <w:style w:type="character" w:customStyle="1" w:styleId="style4">
    <w:name w:val="style_4"/>
    <w:basedOn w:val="DefaultParagraphFont"/>
    <w:rsid w:val="00EA5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Jean Spencer</cp:lastModifiedBy>
  <cp:revision>5</cp:revision>
  <dcterms:created xsi:type="dcterms:W3CDTF">2013-09-20T23:54:00Z</dcterms:created>
  <dcterms:modified xsi:type="dcterms:W3CDTF">2013-09-21T00:00:00Z</dcterms:modified>
</cp:coreProperties>
</file>